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68AC" w14:textId="77777777" w:rsidR="00C909B9" w:rsidRDefault="00000000">
      <w:pPr>
        <w:pStyle w:val="Heading1"/>
        <w:ind w:left="2488" w:right="2497" w:firstLine="1"/>
      </w:pPr>
      <w:r>
        <w:t>CITY OF CROCKETT INVITATION</w:t>
      </w:r>
      <w:r>
        <w:rPr>
          <w:spacing w:val="-14"/>
        </w:rPr>
        <w:t xml:space="preserve"> </w:t>
      </w:r>
      <w:r>
        <w:t>TO</w:t>
      </w:r>
      <w:r>
        <w:rPr>
          <w:spacing w:val="-15"/>
        </w:rPr>
        <w:t xml:space="preserve"> </w:t>
      </w:r>
      <w:r>
        <w:t>BID</w:t>
      </w:r>
      <w:r>
        <w:rPr>
          <w:spacing w:val="-12"/>
        </w:rPr>
        <w:t xml:space="preserve"> </w:t>
      </w:r>
      <w:r>
        <w:t>(ITB)</w:t>
      </w:r>
    </w:p>
    <w:p w14:paraId="7B6068AD" w14:textId="77777777" w:rsidR="00C909B9" w:rsidRDefault="00000000">
      <w:pPr>
        <w:ind w:left="1437" w:right="1449"/>
        <w:jc w:val="center"/>
        <w:rPr>
          <w:b/>
          <w:sz w:val="32"/>
        </w:rPr>
      </w:pPr>
      <w:r>
        <w:rPr>
          <w:b/>
          <w:sz w:val="32"/>
        </w:rPr>
        <w:t>INSTRUCTIONS/TERMS</w:t>
      </w:r>
      <w:r>
        <w:rPr>
          <w:b/>
          <w:spacing w:val="-23"/>
          <w:sz w:val="32"/>
        </w:rPr>
        <w:t xml:space="preserve"> </w:t>
      </w:r>
      <w:r>
        <w:rPr>
          <w:b/>
          <w:sz w:val="32"/>
        </w:rPr>
        <w:t>OF</w:t>
      </w:r>
      <w:r>
        <w:rPr>
          <w:b/>
          <w:spacing w:val="-22"/>
          <w:sz w:val="32"/>
        </w:rPr>
        <w:t xml:space="preserve"> </w:t>
      </w:r>
      <w:r>
        <w:rPr>
          <w:b/>
          <w:spacing w:val="-2"/>
          <w:sz w:val="32"/>
        </w:rPr>
        <w:t>CONTRACT</w:t>
      </w:r>
    </w:p>
    <w:p w14:paraId="7B6068AE" w14:textId="77777777" w:rsidR="00C909B9" w:rsidRDefault="00C909B9">
      <w:pPr>
        <w:pStyle w:val="BodyText"/>
        <w:rPr>
          <w:b/>
          <w:sz w:val="38"/>
        </w:rPr>
      </w:pPr>
    </w:p>
    <w:p w14:paraId="7B6068AF" w14:textId="77777777" w:rsidR="00C909B9" w:rsidRDefault="00C909B9">
      <w:pPr>
        <w:pStyle w:val="BodyText"/>
        <w:rPr>
          <w:b/>
          <w:sz w:val="38"/>
        </w:rPr>
      </w:pPr>
    </w:p>
    <w:p w14:paraId="51B12629" w14:textId="27FADE45" w:rsidR="0065476E" w:rsidRDefault="00000000" w:rsidP="0065476E">
      <w:pPr>
        <w:pStyle w:val="BodyText"/>
        <w:spacing w:before="243"/>
        <w:ind w:left="140"/>
        <w:rPr>
          <w:spacing w:val="-4"/>
        </w:rPr>
      </w:pPr>
      <w:r>
        <w:t>The</w:t>
      </w:r>
      <w:r>
        <w:rPr>
          <w:spacing w:val="-8"/>
        </w:rPr>
        <w:t xml:space="preserve"> </w:t>
      </w:r>
      <w:r>
        <w:t>City</w:t>
      </w:r>
      <w:r>
        <w:rPr>
          <w:spacing w:val="-6"/>
        </w:rPr>
        <w:t xml:space="preserve"> </w:t>
      </w:r>
      <w:r>
        <w:t>of</w:t>
      </w:r>
      <w:r>
        <w:rPr>
          <w:spacing w:val="-4"/>
        </w:rPr>
        <w:t xml:space="preserve"> </w:t>
      </w:r>
      <w:r>
        <w:t>Crockett</w:t>
      </w:r>
      <w:r>
        <w:rPr>
          <w:spacing w:val="-5"/>
        </w:rPr>
        <w:t xml:space="preserve"> </w:t>
      </w:r>
      <w:r>
        <w:t>will</w:t>
      </w:r>
      <w:r>
        <w:rPr>
          <w:spacing w:val="-5"/>
        </w:rPr>
        <w:t xml:space="preserve"> </w:t>
      </w:r>
      <w:r>
        <w:t>be</w:t>
      </w:r>
      <w:r>
        <w:rPr>
          <w:spacing w:val="-7"/>
        </w:rPr>
        <w:t xml:space="preserve"> </w:t>
      </w:r>
      <w:r>
        <w:t>accepting</w:t>
      </w:r>
      <w:r>
        <w:rPr>
          <w:spacing w:val="-6"/>
        </w:rPr>
        <w:t xml:space="preserve"> </w:t>
      </w:r>
      <w:r>
        <w:t>sealed</w:t>
      </w:r>
      <w:r>
        <w:rPr>
          <w:spacing w:val="-5"/>
        </w:rPr>
        <w:t xml:space="preserve"> </w:t>
      </w:r>
      <w:r>
        <w:t>bids</w:t>
      </w:r>
      <w:r>
        <w:rPr>
          <w:spacing w:val="-7"/>
        </w:rPr>
        <w:t xml:space="preserve"> </w:t>
      </w:r>
      <w:r>
        <w:rPr>
          <w:spacing w:val="-4"/>
        </w:rPr>
        <w:t>for:</w:t>
      </w:r>
    </w:p>
    <w:p w14:paraId="1F697627" w14:textId="77777777" w:rsidR="0065476E" w:rsidRPr="0065476E" w:rsidRDefault="0065476E" w:rsidP="0065476E">
      <w:pPr>
        <w:pStyle w:val="BodyText"/>
        <w:spacing w:before="243"/>
        <w:ind w:left="140"/>
        <w:rPr>
          <w:spacing w:val="-4"/>
        </w:rPr>
      </w:pPr>
    </w:p>
    <w:p w14:paraId="7B6068B1" w14:textId="77777777" w:rsidR="00C909B9" w:rsidRPr="0065476E" w:rsidRDefault="00000000">
      <w:pPr>
        <w:pStyle w:val="ListParagraph"/>
        <w:numPr>
          <w:ilvl w:val="0"/>
          <w:numId w:val="6"/>
        </w:numPr>
        <w:tabs>
          <w:tab w:val="left" w:pos="1220"/>
        </w:tabs>
        <w:spacing w:before="2"/>
        <w:rPr>
          <w:b/>
          <w:bCs/>
          <w:sz w:val="20"/>
        </w:rPr>
      </w:pPr>
      <w:r w:rsidRPr="0065476E">
        <w:rPr>
          <w:b/>
          <w:bCs/>
          <w:spacing w:val="-2"/>
          <w:sz w:val="20"/>
        </w:rPr>
        <w:t>Gasoline</w:t>
      </w:r>
    </w:p>
    <w:p w14:paraId="7B6068B2" w14:textId="77777777" w:rsidR="00C909B9" w:rsidRPr="0065476E" w:rsidRDefault="00000000">
      <w:pPr>
        <w:pStyle w:val="ListParagraph"/>
        <w:numPr>
          <w:ilvl w:val="0"/>
          <w:numId w:val="6"/>
        </w:numPr>
        <w:tabs>
          <w:tab w:val="left" w:pos="1220"/>
        </w:tabs>
        <w:rPr>
          <w:b/>
          <w:bCs/>
          <w:sz w:val="20"/>
        </w:rPr>
      </w:pPr>
      <w:r w:rsidRPr="0065476E">
        <w:rPr>
          <w:b/>
          <w:bCs/>
          <w:sz w:val="20"/>
        </w:rPr>
        <w:t>Diesel</w:t>
      </w:r>
      <w:r w:rsidRPr="0065476E">
        <w:rPr>
          <w:b/>
          <w:bCs/>
          <w:spacing w:val="-8"/>
          <w:sz w:val="20"/>
        </w:rPr>
        <w:t xml:space="preserve"> </w:t>
      </w:r>
      <w:r w:rsidRPr="0065476E">
        <w:rPr>
          <w:b/>
          <w:bCs/>
          <w:spacing w:val="-2"/>
          <w:sz w:val="20"/>
        </w:rPr>
        <w:t>Fuel(s)</w:t>
      </w:r>
    </w:p>
    <w:p w14:paraId="0B5DC929" w14:textId="77777777" w:rsidR="0065476E" w:rsidRDefault="0065476E">
      <w:pPr>
        <w:pStyle w:val="BodyText"/>
        <w:spacing w:before="9"/>
        <w:rPr>
          <w:sz w:val="25"/>
        </w:rPr>
      </w:pPr>
    </w:p>
    <w:p w14:paraId="7B6068B8" w14:textId="77777777" w:rsidR="00C909B9" w:rsidRDefault="00000000">
      <w:pPr>
        <w:pStyle w:val="BodyText"/>
        <w:ind w:left="140" w:right="226"/>
      </w:pPr>
      <w:r>
        <w:t>IT IS</w:t>
      </w:r>
      <w:r>
        <w:rPr>
          <w:spacing w:val="-2"/>
        </w:rPr>
        <w:t xml:space="preserve"> </w:t>
      </w:r>
      <w:r>
        <w:t>UNDERSTOOD</w:t>
      </w:r>
      <w:r>
        <w:rPr>
          <w:spacing w:val="-2"/>
        </w:rPr>
        <w:t xml:space="preserve"> </w:t>
      </w:r>
      <w:r>
        <w:t>that</w:t>
      </w:r>
      <w:r>
        <w:rPr>
          <w:spacing w:val="-1"/>
        </w:rPr>
        <w:t xml:space="preserve"> </w:t>
      </w:r>
      <w:r>
        <w:t>the</w:t>
      </w:r>
      <w:r>
        <w:rPr>
          <w:spacing w:val="-1"/>
        </w:rPr>
        <w:t xml:space="preserve"> </w:t>
      </w:r>
      <w:r>
        <w:t>City</w:t>
      </w:r>
      <w:r>
        <w:rPr>
          <w:spacing w:val="-2"/>
        </w:rPr>
        <w:t xml:space="preserve"> </w:t>
      </w:r>
      <w:r>
        <w:t>of Crockett, Texas, reserves the</w:t>
      </w:r>
      <w:r>
        <w:rPr>
          <w:spacing w:val="-1"/>
        </w:rPr>
        <w:t xml:space="preserve"> </w:t>
      </w:r>
      <w:r>
        <w:t>right</w:t>
      </w:r>
      <w:r>
        <w:rPr>
          <w:spacing w:val="-3"/>
        </w:rPr>
        <w:t xml:space="preserve"> </w:t>
      </w:r>
      <w:r>
        <w:t>to</w:t>
      </w:r>
      <w:r>
        <w:rPr>
          <w:spacing w:val="-1"/>
        </w:rPr>
        <w:t xml:space="preserve"> </w:t>
      </w:r>
      <w:r>
        <w:t>reject in</w:t>
      </w:r>
      <w:r>
        <w:rPr>
          <w:spacing w:val="-1"/>
        </w:rPr>
        <w:t xml:space="preserve"> </w:t>
      </w:r>
      <w:r>
        <w:t>whole</w:t>
      </w:r>
      <w:r>
        <w:rPr>
          <w:spacing w:val="-3"/>
        </w:rPr>
        <w:t xml:space="preserve"> </w:t>
      </w:r>
      <w:r>
        <w:t>or in</w:t>
      </w:r>
      <w:r>
        <w:rPr>
          <w:spacing w:val="-2"/>
        </w:rPr>
        <w:t xml:space="preserve"> </w:t>
      </w:r>
      <w:r>
        <w:t>part,</w:t>
      </w:r>
      <w:r>
        <w:rPr>
          <w:spacing w:val="-3"/>
        </w:rPr>
        <w:t xml:space="preserve"> </w:t>
      </w:r>
      <w:r>
        <w:t>any</w:t>
      </w:r>
      <w:r>
        <w:rPr>
          <w:spacing w:val="-3"/>
        </w:rPr>
        <w:t xml:space="preserve"> </w:t>
      </w:r>
      <w:r>
        <w:t>or</w:t>
      </w:r>
      <w:r>
        <w:rPr>
          <w:spacing w:val="-1"/>
        </w:rPr>
        <w:t xml:space="preserve"> </w:t>
      </w:r>
      <w:r>
        <w:t>all,</w:t>
      </w:r>
      <w:r>
        <w:rPr>
          <w:spacing w:val="-4"/>
        </w:rPr>
        <w:t xml:space="preserve"> </w:t>
      </w:r>
      <w:r>
        <w:t>bids</w:t>
      </w:r>
      <w:r>
        <w:rPr>
          <w:spacing w:val="-4"/>
        </w:rPr>
        <w:t xml:space="preserve"> </w:t>
      </w:r>
      <w:r>
        <w:t>for</w:t>
      </w:r>
      <w:r>
        <w:rPr>
          <w:spacing w:val="-3"/>
        </w:rPr>
        <w:t xml:space="preserve"> </w:t>
      </w:r>
      <w:r>
        <w:t>products</w:t>
      </w:r>
      <w:r>
        <w:rPr>
          <w:spacing w:val="-4"/>
        </w:rPr>
        <w:t xml:space="preserve"> </w:t>
      </w:r>
      <w:r>
        <w:t>and/or</w:t>
      </w:r>
      <w:r>
        <w:rPr>
          <w:spacing w:val="-2"/>
        </w:rPr>
        <w:t xml:space="preserve"> </w:t>
      </w:r>
      <w:r>
        <w:t>services</w:t>
      </w:r>
      <w:r>
        <w:rPr>
          <w:spacing w:val="-1"/>
        </w:rPr>
        <w:t xml:space="preserve"> </w:t>
      </w:r>
      <w:r>
        <w:t>covered</w:t>
      </w:r>
      <w:r>
        <w:rPr>
          <w:spacing w:val="-2"/>
        </w:rPr>
        <w:t xml:space="preserve"> </w:t>
      </w:r>
      <w:r>
        <w:t>in</w:t>
      </w:r>
      <w:r>
        <w:rPr>
          <w:spacing w:val="-2"/>
        </w:rPr>
        <w:t xml:space="preserve"> </w:t>
      </w:r>
      <w:r>
        <w:t>this</w:t>
      </w:r>
      <w:r>
        <w:rPr>
          <w:spacing w:val="-4"/>
        </w:rPr>
        <w:t xml:space="preserve"> </w:t>
      </w:r>
      <w:r>
        <w:t>bid</w:t>
      </w:r>
      <w:r>
        <w:rPr>
          <w:spacing w:val="-2"/>
        </w:rPr>
        <w:t xml:space="preserve"> </w:t>
      </w:r>
      <w:r>
        <w:t>request and</w:t>
      </w:r>
      <w:r>
        <w:rPr>
          <w:spacing w:val="-2"/>
        </w:rPr>
        <w:t xml:space="preserve"> </w:t>
      </w:r>
      <w:r>
        <w:t>to</w:t>
      </w:r>
      <w:r>
        <w:rPr>
          <w:spacing w:val="-3"/>
        </w:rPr>
        <w:t xml:space="preserve"> </w:t>
      </w:r>
      <w:r>
        <w:t>waive informalities or defects in bids or to accept such bids as it shall deem to be in the best interests of the City of Crockett.</w:t>
      </w:r>
    </w:p>
    <w:p w14:paraId="7B6068B9" w14:textId="77777777" w:rsidR="00C909B9" w:rsidRDefault="00C909B9">
      <w:pPr>
        <w:pStyle w:val="BodyText"/>
        <w:rPr>
          <w:sz w:val="24"/>
        </w:rPr>
      </w:pPr>
    </w:p>
    <w:p w14:paraId="7B6068BA" w14:textId="77777777" w:rsidR="00C909B9" w:rsidRDefault="00000000">
      <w:pPr>
        <w:pStyle w:val="BodyText"/>
        <w:spacing w:before="195"/>
        <w:ind w:left="140" w:right="342"/>
        <w:jc w:val="both"/>
      </w:pPr>
      <w:r>
        <w:t>BIDS MUST</w:t>
      </w:r>
      <w:r>
        <w:rPr>
          <w:spacing w:val="-1"/>
        </w:rPr>
        <w:t xml:space="preserve"> </w:t>
      </w:r>
      <w:r>
        <w:t>BE</w:t>
      </w:r>
      <w:r>
        <w:rPr>
          <w:spacing w:val="-2"/>
        </w:rPr>
        <w:t xml:space="preserve"> </w:t>
      </w:r>
      <w:r>
        <w:t>placed</w:t>
      </w:r>
      <w:r>
        <w:rPr>
          <w:spacing w:val="-2"/>
        </w:rPr>
        <w:t xml:space="preserve"> </w:t>
      </w:r>
      <w:r>
        <w:t>in</w:t>
      </w:r>
      <w:r>
        <w:rPr>
          <w:spacing w:val="-2"/>
        </w:rPr>
        <w:t xml:space="preserve"> </w:t>
      </w:r>
      <w:r>
        <w:t>an</w:t>
      </w:r>
      <w:r>
        <w:rPr>
          <w:spacing w:val="-2"/>
        </w:rPr>
        <w:t xml:space="preserve"> </w:t>
      </w:r>
      <w:r>
        <w:t>envelope,</w:t>
      </w:r>
      <w:r>
        <w:rPr>
          <w:spacing w:val="-4"/>
        </w:rPr>
        <w:t xml:space="preserve"> </w:t>
      </w:r>
      <w:r>
        <w:t>with</w:t>
      </w:r>
      <w:r>
        <w:rPr>
          <w:spacing w:val="-2"/>
        </w:rPr>
        <w:t xml:space="preserve"> </w:t>
      </w:r>
      <w:r>
        <w:t>each</w:t>
      </w:r>
      <w:r>
        <w:rPr>
          <w:spacing w:val="-2"/>
        </w:rPr>
        <w:t xml:space="preserve"> </w:t>
      </w:r>
      <w:r>
        <w:t>page</w:t>
      </w:r>
      <w:r>
        <w:rPr>
          <w:spacing w:val="-4"/>
        </w:rPr>
        <w:t xml:space="preserve"> </w:t>
      </w:r>
      <w:r>
        <w:t>manually</w:t>
      </w:r>
      <w:r>
        <w:rPr>
          <w:spacing w:val="-3"/>
        </w:rPr>
        <w:t xml:space="preserve"> </w:t>
      </w:r>
      <w:r>
        <w:t>signed,</w:t>
      </w:r>
      <w:r>
        <w:rPr>
          <w:spacing w:val="-4"/>
        </w:rPr>
        <w:t xml:space="preserve"> </w:t>
      </w:r>
      <w:r>
        <w:t>where</w:t>
      </w:r>
      <w:r>
        <w:rPr>
          <w:spacing w:val="-2"/>
        </w:rPr>
        <w:t xml:space="preserve"> </w:t>
      </w:r>
      <w:r>
        <w:t>requested or required,</w:t>
      </w:r>
      <w:r>
        <w:rPr>
          <w:spacing w:val="-4"/>
        </w:rPr>
        <w:t xml:space="preserve"> </w:t>
      </w:r>
      <w:r>
        <w:t>by</w:t>
      </w:r>
      <w:r>
        <w:rPr>
          <w:spacing w:val="-4"/>
        </w:rPr>
        <w:t xml:space="preserve"> </w:t>
      </w:r>
      <w:r>
        <w:t>a</w:t>
      </w:r>
      <w:r>
        <w:rPr>
          <w:spacing w:val="-4"/>
        </w:rPr>
        <w:t xml:space="preserve"> </w:t>
      </w:r>
      <w:r>
        <w:t>person</w:t>
      </w:r>
      <w:r>
        <w:rPr>
          <w:spacing w:val="-3"/>
        </w:rPr>
        <w:t xml:space="preserve"> </w:t>
      </w:r>
      <w:r>
        <w:t>having</w:t>
      </w:r>
      <w:r>
        <w:rPr>
          <w:spacing w:val="-3"/>
        </w:rPr>
        <w:t xml:space="preserve"> </w:t>
      </w:r>
      <w:r>
        <w:t>the</w:t>
      </w:r>
      <w:r>
        <w:rPr>
          <w:spacing w:val="-3"/>
        </w:rPr>
        <w:t xml:space="preserve"> </w:t>
      </w:r>
      <w:r>
        <w:t>authority</w:t>
      </w:r>
      <w:r>
        <w:rPr>
          <w:spacing w:val="-4"/>
        </w:rPr>
        <w:t xml:space="preserve"> </w:t>
      </w:r>
      <w:r>
        <w:t>to</w:t>
      </w:r>
      <w:r>
        <w:rPr>
          <w:spacing w:val="-5"/>
        </w:rPr>
        <w:t xml:space="preserve"> </w:t>
      </w:r>
      <w:r>
        <w:t>bind</w:t>
      </w:r>
      <w:r>
        <w:rPr>
          <w:spacing w:val="-3"/>
        </w:rPr>
        <w:t xml:space="preserve"> </w:t>
      </w:r>
      <w:r>
        <w:t>the</w:t>
      </w:r>
      <w:r>
        <w:rPr>
          <w:spacing w:val="-5"/>
        </w:rPr>
        <w:t xml:space="preserve"> </w:t>
      </w:r>
      <w:r>
        <w:t>firm</w:t>
      </w:r>
      <w:r>
        <w:rPr>
          <w:spacing w:val="-4"/>
        </w:rPr>
        <w:t xml:space="preserve"> </w:t>
      </w:r>
      <w:r>
        <w:t>in</w:t>
      </w:r>
      <w:r>
        <w:rPr>
          <w:spacing w:val="-3"/>
        </w:rPr>
        <w:t xml:space="preserve"> </w:t>
      </w:r>
      <w:r>
        <w:t>a</w:t>
      </w:r>
      <w:r>
        <w:rPr>
          <w:spacing w:val="-4"/>
        </w:rPr>
        <w:t xml:space="preserve"> </w:t>
      </w:r>
      <w:r>
        <w:t>contract</w:t>
      </w:r>
      <w:r>
        <w:rPr>
          <w:spacing w:val="-1"/>
        </w:rPr>
        <w:t xml:space="preserve"> </w:t>
      </w:r>
      <w:r>
        <w:t>and</w:t>
      </w:r>
      <w:r>
        <w:rPr>
          <w:spacing w:val="-3"/>
        </w:rPr>
        <w:t xml:space="preserve"> </w:t>
      </w:r>
      <w:r>
        <w:t>marked</w:t>
      </w:r>
      <w:r>
        <w:rPr>
          <w:spacing w:val="-2"/>
        </w:rPr>
        <w:t xml:space="preserve"> </w:t>
      </w:r>
      <w:r>
        <w:t>clearly on the outside as shown below.</w:t>
      </w:r>
    </w:p>
    <w:p w14:paraId="7B6068BB" w14:textId="77777777" w:rsidR="00C909B9" w:rsidRDefault="00000000">
      <w:pPr>
        <w:pStyle w:val="BodyText"/>
        <w:spacing w:before="11" w:line="720" w:lineRule="atLeast"/>
        <w:ind w:left="140" w:right="3629"/>
      </w:pPr>
      <w:r>
        <w:t>Facsimile</w:t>
      </w:r>
      <w:r>
        <w:rPr>
          <w:spacing w:val="-7"/>
        </w:rPr>
        <w:t xml:space="preserve"> </w:t>
      </w:r>
      <w:r>
        <w:t>or</w:t>
      </w:r>
      <w:r>
        <w:rPr>
          <w:spacing w:val="-7"/>
        </w:rPr>
        <w:t xml:space="preserve"> </w:t>
      </w:r>
      <w:r>
        <w:t>electronic</w:t>
      </w:r>
      <w:r>
        <w:rPr>
          <w:spacing w:val="-7"/>
        </w:rPr>
        <w:t xml:space="preserve"> </w:t>
      </w:r>
      <w:r>
        <w:t>transmittals</w:t>
      </w:r>
      <w:r>
        <w:rPr>
          <w:spacing w:val="-7"/>
        </w:rPr>
        <w:t xml:space="preserve"> </w:t>
      </w:r>
      <w:r>
        <w:t>shall</w:t>
      </w:r>
      <w:r>
        <w:rPr>
          <w:spacing w:val="-4"/>
        </w:rPr>
        <w:t xml:space="preserve"> </w:t>
      </w:r>
      <w:r>
        <w:t>not</w:t>
      </w:r>
      <w:r>
        <w:rPr>
          <w:spacing w:val="-6"/>
        </w:rPr>
        <w:t xml:space="preserve"> </w:t>
      </w:r>
      <w:r>
        <w:t>be</w:t>
      </w:r>
      <w:r>
        <w:rPr>
          <w:spacing w:val="-5"/>
        </w:rPr>
        <w:t xml:space="preserve"> </w:t>
      </w:r>
      <w:r>
        <w:t>accepted. SUBMISSION OF BIDS:</w:t>
      </w:r>
    </w:p>
    <w:p w14:paraId="7B6068BC" w14:textId="77777777" w:rsidR="00C909B9" w:rsidRDefault="00C909B9">
      <w:pPr>
        <w:pStyle w:val="BodyText"/>
        <w:spacing w:before="8"/>
      </w:pPr>
    </w:p>
    <w:p w14:paraId="7B6068BD" w14:textId="77777777" w:rsidR="00C909B9" w:rsidRDefault="00000000">
      <w:pPr>
        <w:pStyle w:val="BodyText"/>
        <w:ind w:left="140"/>
        <w:jc w:val="both"/>
      </w:pPr>
      <w:r>
        <w:t>Sealed</w:t>
      </w:r>
      <w:r>
        <w:rPr>
          <w:spacing w:val="-7"/>
        </w:rPr>
        <w:t xml:space="preserve"> </w:t>
      </w:r>
      <w:r>
        <w:t>bids</w:t>
      </w:r>
      <w:r>
        <w:rPr>
          <w:spacing w:val="-8"/>
        </w:rPr>
        <w:t xml:space="preserve"> </w:t>
      </w:r>
      <w:r>
        <w:t>shall</w:t>
      </w:r>
      <w:r>
        <w:rPr>
          <w:spacing w:val="-4"/>
        </w:rPr>
        <w:t xml:space="preserve"> </w:t>
      </w:r>
      <w:r>
        <w:t>be</w:t>
      </w:r>
      <w:r>
        <w:rPr>
          <w:spacing w:val="-8"/>
        </w:rPr>
        <w:t xml:space="preserve"> </w:t>
      </w:r>
      <w:r>
        <w:t>submitted</w:t>
      </w:r>
      <w:r>
        <w:rPr>
          <w:spacing w:val="-6"/>
        </w:rPr>
        <w:t xml:space="preserve"> </w:t>
      </w:r>
      <w:r>
        <w:rPr>
          <w:spacing w:val="-5"/>
        </w:rPr>
        <w:t>to:</w:t>
      </w:r>
    </w:p>
    <w:p w14:paraId="7B6068BE" w14:textId="77777777" w:rsidR="00C909B9" w:rsidRDefault="00C909B9">
      <w:pPr>
        <w:pStyle w:val="BodyText"/>
        <w:spacing w:before="11"/>
        <w:rPr>
          <w:sz w:val="19"/>
        </w:rPr>
      </w:pPr>
    </w:p>
    <w:p w14:paraId="7B6068BF" w14:textId="77777777" w:rsidR="00C909B9" w:rsidRDefault="00000000">
      <w:pPr>
        <w:pStyle w:val="BodyText"/>
        <w:ind w:left="1402" w:right="6004" w:firstLine="2"/>
      </w:pPr>
      <w:r>
        <w:t>CITY OF CROCKETT 200</w:t>
      </w:r>
      <w:r>
        <w:rPr>
          <w:spacing w:val="-5"/>
        </w:rPr>
        <w:t xml:space="preserve"> </w:t>
      </w:r>
      <w:r>
        <w:t>N.</w:t>
      </w:r>
      <w:r>
        <w:rPr>
          <w:spacing w:val="-6"/>
        </w:rPr>
        <w:t xml:space="preserve"> </w:t>
      </w:r>
      <w:r>
        <w:t>FIFTH</w:t>
      </w:r>
      <w:r>
        <w:rPr>
          <w:spacing w:val="-8"/>
        </w:rPr>
        <w:t xml:space="preserve"> </w:t>
      </w:r>
      <w:r>
        <w:t>STREET CROCKETT,</w:t>
      </w:r>
      <w:r>
        <w:rPr>
          <w:spacing w:val="-7"/>
        </w:rPr>
        <w:t xml:space="preserve"> </w:t>
      </w:r>
      <w:r>
        <w:t>TX</w:t>
      </w:r>
      <w:r>
        <w:rPr>
          <w:spacing w:val="-9"/>
        </w:rPr>
        <w:t xml:space="preserve"> </w:t>
      </w:r>
      <w:r>
        <w:rPr>
          <w:spacing w:val="-2"/>
        </w:rPr>
        <w:t>75835</w:t>
      </w:r>
    </w:p>
    <w:p w14:paraId="7B6068C0" w14:textId="77777777" w:rsidR="00C909B9" w:rsidRDefault="00C909B9">
      <w:pPr>
        <w:pStyle w:val="BodyText"/>
        <w:rPr>
          <w:sz w:val="24"/>
        </w:rPr>
      </w:pPr>
    </w:p>
    <w:p w14:paraId="7B6068C1" w14:textId="438B182D" w:rsidR="00C909B9" w:rsidRDefault="00000000">
      <w:pPr>
        <w:pStyle w:val="BodyText"/>
        <w:spacing w:before="196"/>
        <w:ind w:left="140"/>
      </w:pPr>
      <w:r>
        <w:t>Front</w:t>
      </w:r>
      <w:r>
        <w:rPr>
          <w:spacing w:val="-7"/>
        </w:rPr>
        <w:t xml:space="preserve"> </w:t>
      </w:r>
      <w:r>
        <w:t>of</w:t>
      </w:r>
      <w:r>
        <w:rPr>
          <w:spacing w:val="-6"/>
        </w:rPr>
        <w:t xml:space="preserve"> </w:t>
      </w:r>
      <w:r>
        <w:t>envelope</w:t>
      </w:r>
      <w:r>
        <w:rPr>
          <w:spacing w:val="-7"/>
        </w:rPr>
        <w:t xml:space="preserve"> </w:t>
      </w:r>
      <w:r>
        <w:t>musts</w:t>
      </w:r>
      <w:r>
        <w:rPr>
          <w:spacing w:val="-7"/>
        </w:rPr>
        <w:t xml:space="preserve"> </w:t>
      </w:r>
      <w:r>
        <w:t>be</w:t>
      </w:r>
      <w:r>
        <w:rPr>
          <w:spacing w:val="-9"/>
        </w:rPr>
        <w:t xml:space="preserve"> </w:t>
      </w:r>
      <w:r>
        <w:t>marked:</w:t>
      </w:r>
      <w:r>
        <w:rPr>
          <w:spacing w:val="-7"/>
        </w:rPr>
        <w:t xml:space="preserve"> </w:t>
      </w:r>
      <w:r>
        <w:t>"SEALED</w:t>
      </w:r>
      <w:r>
        <w:rPr>
          <w:spacing w:val="-6"/>
        </w:rPr>
        <w:t xml:space="preserve"> </w:t>
      </w:r>
      <w:r>
        <w:t>BID:</w:t>
      </w:r>
      <w:r>
        <w:rPr>
          <w:spacing w:val="-6"/>
        </w:rPr>
        <w:t xml:space="preserve"> </w:t>
      </w:r>
      <w:r w:rsidR="00FC1F48">
        <w:t>GASOLINE AND DIESEL FUEL</w:t>
      </w:r>
      <w:r>
        <w:rPr>
          <w:spacing w:val="-2"/>
        </w:rPr>
        <w:t>"</w:t>
      </w:r>
    </w:p>
    <w:p w14:paraId="7B6068C2" w14:textId="77777777" w:rsidR="00C909B9" w:rsidRDefault="00C909B9">
      <w:pPr>
        <w:pStyle w:val="BodyText"/>
        <w:rPr>
          <w:sz w:val="24"/>
        </w:rPr>
      </w:pPr>
    </w:p>
    <w:p w14:paraId="7B6068C4" w14:textId="38C31256" w:rsidR="00C909B9" w:rsidRDefault="00000000" w:rsidP="00FC1F48">
      <w:pPr>
        <w:pStyle w:val="BodyText"/>
        <w:spacing w:before="196" w:line="243" w:lineRule="exact"/>
        <w:ind w:left="140"/>
        <w:jc w:val="both"/>
      </w:pPr>
      <w:r>
        <w:t>All</w:t>
      </w:r>
      <w:r>
        <w:rPr>
          <w:spacing w:val="-3"/>
        </w:rPr>
        <w:t xml:space="preserve"> </w:t>
      </w:r>
      <w:r>
        <w:t>bids</w:t>
      </w:r>
      <w:r>
        <w:rPr>
          <w:spacing w:val="-7"/>
        </w:rPr>
        <w:t xml:space="preserve"> </w:t>
      </w:r>
      <w:r>
        <w:t>must</w:t>
      </w:r>
      <w:r>
        <w:rPr>
          <w:spacing w:val="-5"/>
        </w:rPr>
        <w:t xml:space="preserve"> </w:t>
      </w:r>
      <w:r>
        <w:t>be</w:t>
      </w:r>
      <w:r>
        <w:rPr>
          <w:spacing w:val="-6"/>
        </w:rPr>
        <w:t xml:space="preserve"> </w:t>
      </w:r>
      <w:r>
        <w:t>received</w:t>
      </w:r>
      <w:r>
        <w:rPr>
          <w:spacing w:val="-5"/>
        </w:rPr>
        <w:t xml:space="preserve"> </w:t>
      </w:r>
      <w:r>
        <w:t>by</w:t>
      </w:r>
      <w:r>
        <w:rPr>
          <w:spacing w:val="-5"/>
        </w:rPr>
        <w:t xml:space="preserve"> </w:t>
      </w:r>
      <w:r>
        <w:t>the</w:t>
      </w:r>
      <w:r>
        <w:rPr>
          <w:spacing w:val="-7"/>
        </w:rPr>
        <w:t xml:space="preserve"> </w:t>
      </w:r>
      <w:r>
        <w:t>City</w:t>
      </w:r>
      <w:r>
        <w:rPr>
          <w:spacing w:val="-5"/>
        </w:rPr>
        <w:t xml:space="preserve"> </w:t>
      </w:r>
      <w:r>
        <w:t>Secretary’s</w:t>
      </w:r>
      <w:r>
        <w:rPr>
          <w:spacing w:val="-7"/>
        </w:rPr>
        <w:t xml:space="preserve"> </w:t>
      </w:r>
      <w:r>
        <w:t>Office</w:t>
      </w:r>
      <w:r>
        <w:rPr>
          <w:spacing w:val="-7"/>
        </w:rPr>
        <w:t xml:space="preserve"> </w:t>
      </w:r>
      <w:r>
        <w:t>no</w:t>
      </w:r>
      <w:r>
        <w:rPr>
          <w:spacing w:val="-3"/>
        </w:rPr>
        <w:t xml:space="preserve"> </w:t>
      </w:r>
      <w:r>
        <w:t>later</w:t>
      </w:r>
      <w:r>
        <w:rPr>
          <w:spacing w:val="-7"/>
        </w:rPr>
        <w:t xml:space="preserve"> </w:t>
      </w:r>
      <w:r>
        <w:t>than</w:t>
      </w:r>
      <w:r>
        <w:rPr>
          <w:spacing w:val="-4"/>
        </w:rPr>
        <w:t xml:space="preserve"> </w:t>
      </w:r>
      <w:r>
        <w:t>5:00</w:t>
      </w:r>
      <w:r>
        <w:rPr>
          <w:spacing w:val="-4"/>
        </w:rPr>
        <w:t xml:space="preserve"> </w:t>
      </w:r>
      <w:r>
        <w:t>PM,</w:t>
      </w:r>
      <w:r>
        <w:rPr>
          <w:spacing w:val="-4"/>
        </w:rPr>
        <w:t xml:space="preserve"> </w:t>
      </w:r>
      <w:r w:rsidR="00FC1F48">
        <w:t>Monday, August 28, 2023</w:t>
      </w:r>
      <w:r>
        <w:rPr>
          <w:spacing w:val="-4"/>
        </w:rPr>
        <w:t>.</w:t>
      </w:r>
    </w:p>
    <w:p w14:paraId="7B6068C5" w14:textId="77777777" w:rsidR="00C909B9" w:rsidRDefault="00C909B9">
      <w:pPr>
        <w:pStyle w:val="BodyText"/>
        <w:rPr>
          <w:sz w:val="24"/>
        </w:rPr>
      </w:pPr>
    </w:p>
    <w:p w14:paraId="7B6068C6" w14:textId="77777777" w:rsidR="00C909B9" w:rsidRDefault="00000000">
      <w:pPr>
        <w:pStyle w:val="BodyText"/>
        <w:spacing w:before="194"/>
        <w:ind w:left="140"/>
        <w:jc w:val="both"/>
      </w:pPr>
      <w:r>
        <w:t>The</w:t>
      </w:r>
      <w:r>
        <w:rPr>
          <w:spacing w:val="-7"/>
        </w:rPr>
        <w:t xml:space="preserve"> </w:t>
      </w:r>
      <w:r>
        <w:t>City</w:t>
      </w:r>
      <w:r>
        <w:rPr>
          <w:spacing w:val="-5"/>
        </w:rPr>
        <w:t xml:space="preserve"> </w:t>
      </w:r>
      <w:r>
        <w:t>of</w:t>
      </w:r>
      <w:r>
        <w:rPr>
          <w:spacing w:val="-3"/>
        </w:rPr>
        <w:t xml:space="preserve"> </w:t>
      </w:r>
      <w:r>
        <w:t>Crockett</w:t>
      </w:r>
      <w:r>
        <w:rPr>
          <w:spacing w:val="-4"/>
        </w:rPr>
        <w:t xml:space="preserve"> </w:t>
      </w:r>
      <w:r>
        <w:t>reserves</w:t>
      </w:r>
      <w:r>
        <w:rPr>
          <w:spacing w:val="-6"/>
        </w:rPr>
        <w:t xml:space="preserve"> </w:t>
      </w:r>
      <w:r>
        <w:t>the</w:t>
      </w:r>
      <w:r>
        <w:rPr>
          <w:spacing w:val="-5"/>
        </w:rPr>
        <w:t xml:space="preserve"> </w:t>
      </w:r>
      <w:r>
        <w:t>right</w:t>
      </w:r>
      <w:r>
        <w:rPr>
          <w:spacing w:val="-4"/>
        </w:rPr>
        <w:t xml:space="preserve"> </w:t>
      </w:r>
      <w:r>
        <w:t>to</w:t>
      </w:r>
      <w:r>
        <w:rPr>
          <w:spacing w:val="-5"/>
        </w:rPr>
        <w:t xml:space="preserve"> </w:t>
      </w:r>
      <w:r>
        <w:t>reject</w:t>
      </w:r>
      <w:r>
        <w:rPr>
          <w:spacing w:val="-3"/>
        </w:rPr>
        <w:t xml:space="preserve"> </w:t>
      </w:r>
      <w:r>
        <w:t>any</w:t>
      </w:r>
      <w:r>
        <w:rPr>
          <w:spacing w:val="-5"/>
        </w:rPr>
        <w:t xml:space="preserve"> </w:t>
      </w:r>
      <w:r>
        <w:t>or</w:t>
      </w:r>
      <w:r>
        <w:rPr>
          <w:spacing w:val="-6"/>
        </w:rPr>
        <w:t xml:space="preserve"> </w:t>
      </w:r>
      <w:r>
        <w:t>all</w:t>
      </w:r>
      <w:r>
        <w:rPr>
          <w:spacing w:val="-3"/>
        </w:rPr>
        <w:t xml:space="preserve"> </w:t>
      </w:r>
      <w:r>
        <w:rPr>
          <w:spacing w:val="-2"/>
        </w:rPr>
        <w:t>bids.</w:t>
      </w:r>
    </w:p>
    <w:p w14:paraId="7B6068C7" w14:textId="77777777" w:rsidR="00C909B9" w:rsidRDefault="00C909B9">
      <w:pPr>
        <w:jc w:val="both"/>
        <w:sectPr w:rsidR="00C909B9">
          <w:footerReference w:type="default" r:id="rId7"/>
          <w:type w:val="continuous"/>
          <w:pgSz w:w="12240" w:h="15840"/>
          <w:pgMar w:top="820" w:right="840" w:bottom="1060" w:left="1660" w:header="0" w:footer="869" w:gutter="0"/>
          <w:pgNumType w:start="1"/>
          <w:cols w:space="720"/>
        </w:sectPr>
      </w:pPr>
    </w:p>
    <w:p w14:paraId="7B6068C8" w14:textId="6D5F153B" w:rsidR="00C909B9" w:rsidRDefault="00000000">
      <w:pPr>
        <w:pStyle w:val="BodyText"/>
        <w:spacing w:before="83"/>
        <w:ind w:left="140" w:right="226"/>
      </w:pPr>
      <w:r>
        <w:rPr>
          <w:b/>
        </w:rPr>
        <w:lastRenderedPageBreak/>
        <w:t>CONTRACT:</w:t>
      </w:r>
      <w:r>
        <w:rPr>
          <w:b/>
          <w:spacing w:val="40"/>
        </w:rPr>
        <w:t xml:space="preserve"> </w:t>
      </w:r>
      <w:r>
        <w:t xml:space="preserve">When properly accepted by City of Crockett, this bid shall constitute a contract equally binding between the successful bidder and the City of Crockett for a period of one year from the date of acceptance. No different or additional terms will become a part of this contract </w:t>
      </w:r>
      <w:proofErr w:type="gramStart"/>
      <w:r>
        <w:t>with the exception of</w:t>
      </w:r>
      <w:proofErr w:type="gramEnd"/>
      <w:r>
        <w:t xml:space="preserve"> Change Orders.</w:t>
      </w:r>
    </w:p>
    <w:p w14:paraId="7B6068C9" w14:textId="77777777" w:rsidR="00C909B9" w:rsidRDefault="00C909B9">
      <w:pPr>
        <w:pStyle w:val="BodyText"/>
        <w:spacing w:before="1"/>
      </w:pPr>
    </w:p>
    <w:p w14:paraId="7B6068CA" w14:textId="77777777" w:rsidR="00C909B9" w:rsidRDefault="00000000">
      <w:pPr>
        <w:pStyle w:val="BodyText"/>
        <w:ind w:left="140" w:right="160"/>
      </w:pPr>
      <w:r>
        <w:rPr>
          <w:b/>
        </w:rPr>
        <w:t>CHANGE</w:t>
      </w:r>
      <w:r>
        <w:rPr>
          <w:b/>
          <w:spacing w:val="-5"/>
        </w:rPr>
        <w:t xml:space="preserve"> </w:t>
      </w:r>
      <w:r>
        <w:rPr>
          <w:b/>
        </w:rPr>
        <w:t>ORDERS:</w:t>
      </w:r>
      <w:r>
        <w:rPr>
          <w:b/>
          <w:spacing w:val="40"/>
        </w:rPr>
        <w:t xml:space="preserve"> </w:t>
      </w:r>
      <w:r>
        <w:t>No</w:t>
      </w:r>
      <w:r>
        <w:rPr>
          <w:spacing w:val="-3"/>
        </w:rPr>
        <w:t xml:space="preserve"> </w:t>
      </w:r>
      <w:r>
        <w:t>oral</w:t>
      </w:r>
      <w:r>
        <w:rPr>
          <w:spacing w:val="-2"/>
        </w:rPr>
        <w:t xml:space="preserve"> </w:t>
      </w:r>
      <w:r>
        <w:t>statement</w:t>
      </w:r>
      <w:r>
        <w:rPr>
          <w:spacing w:val="-2"/>
        </w:rPr>
        <w:t xml:space="preserve"> </w:t>
      </w:r>
      <w:r>
        <w:t>of</w:t>
      </w:r>
      <w:r>
        <w:rPr>
          <w:spacing w:val="-6"/>
        </w:rPr>
        <w:t xml:space="preserve"> </w:t>
      </w:r>
      <w:r>
        <w:t>any</w:t>
      </w:r>
      <w:r>
        <w:rPr>
          <w:spacing w:val="-3"/>
        </w:rPr>
        <w:t xml:space="preserve"> </w:t>
      </w:r>
      <w:r>
        <w:t>person</w:t>
      </w:r>
      <w:r>
        <w:rPr>
          <w:spacing w:val="-2"/>
        </w:rPr>
        <w:t xml:space="preserve"> </w:t>
      </w:r>
      <w:r>
        <w:t>shall</w:t>
      </w:r>
      <w:r>
        <w:rPr>
          <w:spacing w:val="-2"/>
        </w:rPr>
        <w:t xml:space="preserve"> </w:t>
      </w:r>
      <w:r>
        <w:t>modify</w:t>
      </w:r>
      <w:r>
        <w:rPr>
          <w:spacing w:val="-5"/>
        </w:rPr>
        <w:t xml:space="preserve"> </w:t>
      </w:r>
      <w:r>
        <w:t>or</w:t>
      </w:r>
      <w:r>
        <w:rPr>
          <w:spacing w:val="-4"/>
        </w:rPr>
        <w:t xml:space="preserve"> </w:t>
      </w:r>
      <w:r>
        <w:t>otherwise</w:t>
      </w:r>
      <w:r>
        <w:rPr>
          <w:spacing w:val="-5"/>
        </w:rPr>
        <w:t xml:space="preserve"> </w:t>
      </w:r>
      <w:r>
        <w:t>change,</w:t>
      </w:r>
      <w:r>
        <w:rPr>
          <w:spacing w:val="-3"/>
        </w:rPr>
        <w:t xml:space="preserve"> </w:t>
      </w:r>
      <w:r>
        <w:t>or affect the terms, conditions or specifications stated in the resulting contract. All change orders to the contract will be made in writing by the City Administrator.</w:t>
      </w:r>
    </w:p>
    <w:p w14:paraId="7B6068CB" w14:textId="77777777" w:rsidR="00C909B9" w:rsidRDefault="00C909B9">
      <w:pPr>
        <w:pStyle w:val="BodyText"/>
        <w:spacing w:before="12"/>
        <w:rPr>
          <w:sz w:val="19"/>
        </w:rPr>
      </w:pPr>
    </w:p>
    <w:p w14:paraId="7B6068CD" w14:textId="73BE7869" w:rsidR="00C909B9" w:rsidRPr="00FC1F48" w:rsidRDefault="00000000" w:rsidP="00FC1F48">
      <w:pPr>
        <w:pStyle w:val="BodyText"/>
        <w:ind w:left="140" w:right="296"/>
      </w:pPr>
      <w:r>
        <w:rPr>
          <w:b/>
        </w:rPr>
        <w:t>FUNDING:</w:t>
      </w:r>
      <w:r>
        <w:rPr>
          <w:b/>
          <w:spacing w:val="40"/>
        </w:rPr>
        <w:t xml:space="preserve"> </w:t>
      </w:r>
      <w:r>
        <w:t>Funds for payment have been provided through the City of Crockett budget approved</w:t>
      </w:r>
      <w:r>
        <w:rPr>
          <w:spacing w:val="-2"/>
        </w:rPr>
        <w:t xml:space="preserve"> </w:t>
      </w:r>
      <w:r>
        <w:t>by</w:t>
      </w:r>
      <w:r>
        <w:rPr>
          <w:spacing w:val="-2"/>
        </w:rPr>
        <w:t xml:space="preserve"> </w:t>
      </w:r>
      <w:r>
        <w:t>the</w:t>
      </w:r>
      <w:r>
        <w:rPr>
          <w:spacing w:val="-4"/>
        </w:rPr>
        <w:t xml:space="preserve"> </w:t>
      </w:r>
      <w:r>
        <w:t>City</w:t>
      </w:r>
      <w:r>
        <w:rPr>
          <w:spacing w:val="-3"/>
        </w:rPr>
        <w:t xml:space="preserve"> </w:t>
      </w:r>
      <w:r>
        <w:t>Council for</w:t>
      </w:r>
      <w:r>
        <w:rPr>
          <w:spacing w:val="-4"/>
        </w:rPr>
        <w:t xml:space="preserve"> </w:t>
      </w:r>
      <w:r>
        <w:t>this</w:t>
      </w:r>
      <w:r>
        <w:rPr>
          <w:spacing w:val="-4"/>
        </w:rPr>
        <w:t xml:space="preserve"> </w:t>
      </w:r>
      <w:r>
        <w:t>fiscal</w:t>
      </w:r>
      <w:r>
        <w:rPr>
          <w:spacing w:val="-1"/>
        </w:rPr>
        <w:t xml:space="preserve"> </w:t>
      </w:r>
      <w:r>
        <w:t>year</w:t>
      </w:r>
      <w:r>
        <w:rPr>
          <w:spacing w:val="-2"/>
        </w:rPr>
        <w:t xml:space="preserve"> </w:t>
      </w:r>
      <w:r>
        <w:t>only.</w:t>
      </w:r>
      <w:r>
        <w:rPr>
          <w:spacing w:val="40"/>
        </w:rPr>
        <w:t xml:space="preserve"> </w:t>
      </w:r>
      <w:r>
        <w:t>State</w:t>
      </w:r>
      <w:r>
        <w:rPr>
          <w:spacing w:val="-2"/>
        </w:rPr>
        <w:t xml:space="preserve"> </w:t>
      </w:r>
      <w:r>
        <w:t>of</w:t>
      </w:r>
      <w:r>
        <w:rPr>
          <w:spacing w:val="-2"/>
        </w:rPr>
        <w:t xml:space="preserve"> </w:t>
      </w:r>
      <w:r>
        <w:t>Texas</w:t>
      </w:r>
      <w:r>
        <w:rPr>
          <w:spacing w:val="-2"/>
        </w:rPr>
        <w:t xml:space="preserve"> </w:t>
      </w:r>
      <w:r>
        <w:t>statutes</w:t>
      </w:r>
      <w:r>
        <w:rPr>
          <w:spacing w:val="-4"/>
        </w:rPr>
        <w:t xml:space="preserve"> </w:t>
      </w:r>
      <w:r>
        <w:t>prohibit</w:t>
      </w:r>
      <w:r>
        <w:rPr>
          <w:spacing w:val="-2"/>
        </w:rPr>
        <w:t xml:space="preserve"> </w:t>
      </w:r>
      <w:r>
        <w:t>the obligation and expenditure of public funds beyond the fiscal year for which a budget has been</w:t>
      </w:r>
      <w:r>
        <w:rPr>
          <w:spacing w:val="-1"/>
        </w:rPr>
        <w:t xml:space="preserve"> </w:t>
      </w:r>
      <w:r>
        <w:t>approved.</w:t>
      </w:r>
      <w:r>
        <w:rPr>
          <w:spacing w:val="-3"/>
        </w:rPr>
        <w:t xml:space="preserve"> </w:t>
      </w:r>
      <w:r>
        <w:t>Therefore,</w:t>
      </w:r>
      <w:r>
        <w:rPr>
          <w:spacing w:val="-3"/>
        </w:rPr>
        <w:t xml:space="preserve"> </w:t>
      </w:r>
      <w:r>
        <w:t>anticipated</w:t>
      </w:r>
      <w:r>
        <w:rPr>
          <w:spacing w:val="-1"/>
        </w:rPr>
        <w:t xml:space="preserve"> </w:t>
      </w:r>
      <w:r>
        <w:t>orders or other</w:t>
      </w:r>
      <w:r>
        <w:rPr>
          <w:spacing w:val="-1"/>
        </w:rPr>
        <w:t xml:space="preserve"> </w:t>
      </w:r>
      <w:r>
        <w:t>obligations</w:t>
      </w:r>
      <w:r>
        <w:rPr>
          <w:spacing w:val="-3"/>
        </w:rPr>
        <w:t xml:space="preserve"> </w:t>
      </w:r>
      <w:r>
        <w:t>that</w:t>
      </w:r>
      <w:r>
        <w:rPr>
          <w:spacing w:val="-1"/>
        </w:rPr>
        <w:t xml:space="preserve"> </w:t>
      </w:r>
      <w:r>
        <w:t>may</w:t>
      </w:r>
      <w:r>
        <w:rPr>
          <w:spacing w:val="-2"/>
        </w:rPr>
        <w:t xml:space="preserve"> </w:t>
      </w:r>
      <w:r>
        <w:t>arise</w:t>
      </w:r>
      <w:r>
        <w:rPr>
          <w:spacing w:val="-1"/>
        </w:rPr>
        <w:t xml:space="preserve"> </w:t>
      </w:r>
      <w:r>
        <w:t>past</w:t>
      </w:r>
      <w:r>
        <w:rPr>
          <w:spacing w:val="-2"/>
        </w:rPr>
        <w:t xml:space="preserve"> </w:t>
      </w:r>
      <w:r>
        <w:t>the end of the current City of Crockett fiscal year shall be subject to budget approval.</w:t>
      </w:r>
    </w:p>
    <w:p w14:paraId="7B6068CE" w14:textId="77777777" w:rsidR="00C909B9" w:rsidRDefault="00000000">
      <w:pPr>
        <w:pStyle w:val="BodyText"/>
        <w:spacing w:before="195"/>
        <w:ind w:left="140" w:right="160"/>
      </w:pPr>
      <w:r>
        <w:rPr>
          <w:b/>
        </w:rPr>
        <w:t>LATE BIDS:</w:t>
      </w:r>
      <w:r>
        <w:rPr>
          <w:b/>
          <w:spacing w:val="40"/>
        </w:rPr>
        <w:t xml:space="preserve"> </w:t>
      </w:r>
      <w:r>
        <w:t>Bids</w:t>
      </w:r>
      <w:r>
        <w:rPr>
          <w:spacing w:val="-1"/>
        </w:rPr>
        <w:t xml:space="preserve"> </w:t>
      </w:r>
      <w:r>
        <w:t>received after the submission deadline</w:t>
      </w:r>
      <w:r>
        <w:rPr>
          <w:spacing w:val="-1"/>
        </w:rPr>
        <w:t xml:space="preserve"> </w:t>
      </w:r>
      <w:r>
        <w:t>will be</w:t>
      </w:r>
      <w:r>
        <w:rPr>
          <w:spacing w:val="-1"/>
        </w:rPr>
        <w:t xml:space="preserve"> </w:t>
      </w:r>
      <w:r>
        <w:t>void and unacceptable. The City of Crockett is not responsible for lateness or non-delivery of mail, carrier, etc., and the date/time</w:t>
      </w:r>
      <w:r>
        <w:rPr>
          <w:spacing w:val="-5"/>
        </w:rPr>
        <w:t xml:space="preserve"> </w:t>
      </w:r>
      <w:r>
        <w:t>stamp</w:t>
      </w:r>
      <w:r>
        <w:rPr>
          <w:spacing w:val="-3"/>
        </w:rPr>
        <w:t xml:space="preserve"> </w:t>
      </w:r>
      <w:r>
        <w:t>by</w:t>
      </w:r>
      <w:r>
        <w:rPr>
          <w:spacing w:val="-5"/>
        </w:rPr>
        <w:t xml:space="preserve"> </w:t>
      </w:r>
      <w:r>
        <w:t>the City</w:t>
      </w:r>
      <w:r>
        <w:rPr>
          <w:spacing w:val="-4"/>
        </w:rPr>
        <w:t xml:space="preserve"> </w:t>
      </w:r>
      <w:r>
        <w:t>Secretary</w:t>
      </w:r>
      <w:r>
        <w:rPr>
          <w:spacing w:val="-3"/>
        </w:rPr>
        <w:t xml:space="preserve"> </w:t>
      </w:r>
      <w:r>
        <w:t>shall</w:t>
      </w:r>
      <w:r>
        <w:rPr>
          <w:spacing w:val="-1"/>
        </w:rPr>
        <w:t xml:space="preserve"> </w:t>
      </w:r>
      <w:r>
        <w:t>be</w:t>
      </w:r>
      <w:r>
        <w:rPr>
          <w:spacing w:val="-5"/>
        </w:rPr>
        <w:t xml:space="preserve"> </w:t>
      </w:r>
      <w:r>
        <w:t>the</w:t>
      </w:r>
      <w:r>
        <w:rPr>
          <w:spacing w:val="-5"/>
        </w:rPr>
        <w:t xml:space="preserve"> </w:t>
      </w:r>
      <w:r>
        <w:t>official</w:t>
      </w:r>
      <w:r>
        <w:rPr>
          <w:spacing w:val="-1"/>
        </w:rPr>
        <w:t xml:space="preserve"> </w:t>
      </w:r>
      <w:r>
        <w:t>time</w:t>
      </w:r>
      <w:r>
        <w:rPr>
          <w:spacing w:val="-5"/>
        </w:rPr>
        <w:t xml:space="preserve"> </w:t>
      </w:r>
      <w:r>
        <w:t>of</w:t>
      </w:r>
      <w:r>
        <w:rPr>
          <w:spacing w:val="-2"/>
        </w:rPr>
        <w:t xml:space="preserve"> </w:t>
      </w:r>
      <w:r>
        <w:t>receipt.</w:t>
      </w:r>
      <w:r>
        <w:rPr>
          <w:spacing w:val="-5"/>
        </w:rPr>
        <w:t xml:space="preserve"> </w:t>
      </w:r>
      <w:r>
        <w:t>Bids</w:t>
      </w:r>
      <w:r>
        <w:rPr>
          <w:spacing w:val="-5"/>
        </w:rPr>
        <w:t xml:space="preserve"> </w:t>
      </w:r>
      <w:r>
        <w:t>received</w:t>
      </w:r>
      <w:r>
        <w:rPr>
          <w:spacing w:val="-3"/>
        </w:rPr>
        <w:t xml:space="preserve"> </w:t>
      </w:r>
      <w:r>
        <w:t>after expressed date and time will be returned unopened to the bidder.</w:t>
      </w:r>
    </w:p>
    <w:p w14:paraId="7B6068CF" w14:textId="77777777" w:rsidR="00C909B9" w:rsidRDefault="00C909B9">
      <w:pPr>
        <w:pStyle w:val="BodyText"/>
        <w:spacing w:before="11"/>
        <w:rPr>
          <w:sz w:val="19"/>
        </w:rPr>
      </w:pPr>
    </w:p>
    <w:p w14:paraId="7B6068D0" w14:textId="77777777" w:rsidR="00C909B9" w:rsidRDefault="00000000">
      <w:pPr>
        <w:pStyle w:val="BodyText"/>
        <w:ind w:left="140" w:right="226"/>
      </w:pPr>
      <w:r>
        <w:rPr>
          <w:b/>
        </w:rPr>
        <w:t>ALTERING</w:t>
      </w:r>
      <w:r>
        <w:rPr>
          <w:b/>
          <w:spacing w:val="-3"/>
        </w:rPr>
        <w:t xml:space="preserve"> </w:t>
      </w:r>
      <w:r>
        <w:rPr>
          <w:b/>
        </w:rPr>
        <w:t>BIDS:</w:t>
      </w:r>
      <w:r>
        <w:rPr>
          <w:b/>
          <w:spacing w:val="40"/>
        </w:rPr>
        <w:t xml:space="preserve"> </w:t>
      </w:r>
      <w:r>
        <w:t>Bids</w:t>
      </w:r>
      <w:r>
        <w:rPr>
          <w:spacing w:val="-5"/>
        </w:rPr>
        <w:t xml:space="preserve"> </w:t>
      </w:r>
      <w:r>
        <w:t>cannot</w:t>
      </w:r>
      <w:r>
        <w:rPr>
          <w:spacing w:val="-3"/>
        </w:rPr>
        <w:t xml:space="preserve"> </w:t>
      </w:r>
      <w:r>
        <w:t>be</w:t>
      </w:r>
      <w:r>
        <w:rPr>
          <w:spacing w:val="-5"/>
        </w:rPr>
        <w:t xml:space="preserve"> </w:t>
      </w:r>
      <w:r>
        <w:t>altered</w:t>
      </w:r>
      <w:r>
        <w:rPr>
          <w:spacing w:val="-1"/>
        </w:rPr>
        <w:t xml:space="preserve"> </w:t>
      </w:r>
      <w:r>
        <w:t>or</w:t>
      </w:r>
      <w:r>
        <w:rPr>
          <w:spacing w:val="-5"/>
        </w:rPr>
        <w:t xml:space="preserve"> </w:t>
      </w:r>
      <w:r>
        <w:t>amended</w:t>
      </w:r>
      <w:r>
        <w:rPr>
          <w:spacing w:val="-3"/>
        </w:rPr>
        <w:t xml:space="preserve"> </w:t>
      </w:r>
      <w:r>
        <w:t>after</w:t>
      </w:r>
      <w:r>
        <w:rPr>
          <w:spacing w:val="-1"/>
        </w:rPr>
        <w:t xml:space="preserve"> </w:t>
      </w:r>
      <w:r>
        <w:t>the</w:t>
      </w:r>
      <w:r>
        <w:rPr>
          <w:spacing w:val="-3"/>
        </w:rPr>
        <w:t xml:space="preserve"> </w:t>
      </w:r>
      <w:r>
        <w:t>submission</w:t>
      </w:r>
      <w:r>
        <w:rPr>
          <w:spacing w:val="-3"/>
        </w:rPr>
        <w:t xml:space="preserve"> </w:t>
      </w:r>
      <w:r>
        <w:t>deadline.</w:t>
      </w:r>
      <w:r>
        <w:rPr>
          <w:spacing w:val="-5"/>
        </w:rPr>
        <w:t xml:space="preserve"> </w:t>
      </w:r>
      <w:r>
        <w:t>Any interlineation, alteration, or erasure made before opening time must be initialed by the signer of the bid, guaranteeing authenticity.</w:t>
      </w:r>
    </w:p>
    <w:p w14:paraId="7B6068D1" w14:textId="77777777" w:rsidR="00C909B9" w:rsidRDefault="00C909B9">
      <w:pPr>
        <w:pStyle w:val="BodyText"/>
      </w:pPr>
    </w:p>
    <w:p w14:paraId="7B6068D2" w14:textId="77777777" w:rsidR="00C909B9" w:rsidRDefault="00000000">
      <w:pPr>
        <w:pStyle w:val="BodyText"/>
        <w:ind w:left="140" w:right="160"/>
      </w:pPr>
      <w:r>
        <w:rPr>
          <w:b/>
        </w:rPr>
        <w:t>WITHDRAWAL</w:t>
      </w:r>
      <w:r>
        <w:rPr>
          <w:b/>
          <w:spacing w:val="-2"/>
        </w:rPr>
        <w:t xml:space="preserve"> </w:t>
      </w:r>
      <w:r>
        <w:rPr>
          <w:b/>
        </w:rPr>
        <w:t>OF</w:t>
      </w:r>
      <w:r>
        <w:rPr>
          <w:b/>
          <w:spacing w:val="-2"/>
        </w:rPr>
        <w:t xml:space="preserve"> </w:t>
      </w:r>
      <w:r>
        <w:rPr>
          <w:b/>
        </w:rPr>
        <w:t>BID:</w:t>
      </w:r>
      <w:r>
        <w:rPr>
          <w:b/>
          <w:spacing w:val="40"/>
        </w:rPr>
        <w:t xml:space="preserve"> </w:t>
      </w:r>
      <w:r>
        <w:t>A</w:t>
      </w:r>
      <w:r>
        <w:rPr>
          <w:spacing w:val="-1"/>
        </w:rPr>
        <w:t xml:space="preserve"> </w:t>
      </w:r>
      <w:r>
        <w:t>bid</w:t>
      </w:r>
      <w:r>
        <w:rPr>
          <w:spacing w:val="-3"/>
        </w:rPr>
        <w:t xml:space="preserve"> </w:t>
      </w:r>
      <w:r>
        <w:t>may</w:t>
      </w:r>
      <w:r>
        <w:rPr>
          <w:spacing w:val="-4"/>
        </w:rPr>
        <w:t xml:space="preserve"> </w:t>
      </w:r>
      <w:r>
        <w:t>not</w:t>
      </w:r>
      <w:r>
        <w:rPr>
          <w:spacing w:val="-3"/>
        </w:rPr>
        <w:t xml:space="preserve"> </w:t>
      </w:r>
      <w:r>
        <w:t>be</w:t>
      </w:r>
      <w:r>
        <w:rPr>
          <w:spacing w:val="-5"/>
        </w:rPr>
        <w:t xml:space="preserve"> </w:t>
      </w:r>
      <w:r>
        <w:t>withdrawn</w:t>
      </w:r>
      <w:r>
        <w:rPr>
          <w:spacing w:val="-2"/>
        </w:rPr>
        <w:t xml:space="preserve"> </w:t>
      </w:r>
      <w:r>
        <w:t>or</w:t>
      </w:r>
      <w:r>
        <w:rPr>
          <w:spacing w:val="-5"/>
        </w:rPr>
        <w:t xml:space="preserve"> </w:t>
      </w:r>
      <w:r>
        <w:t>canceled</w:t>
      </w:r>
      <w:r>
        <w:rPr>
          <w:spacing w:val="-3"/>
        </w:rPr>
        <w:t xml:space="preserve"> </w:t>
      </w:r>
      <w:r>
        <w:t>by</w:t>
      </w:r>
      <w:r>
        <w:rPr>
          <w:spacing w:val="-2"/>
        </w:rPr>
        <w:t xml:space="preserve"> </w:t>
      </w:r>
      <w:r>
        <w:t>the</w:t>
      </w:r>
      <w:r>
        <w:rPr>
          <w:spacing w:val="-5"/>
        </w:rPr>
        <w:t xml:space="preserve"> </w:t>
      </w:r>
      <w:r>
        <w:t>bidder</w:t>
      </w:r>
      <w:r>
        <w:rPr>
          <w:spacing w:val="-5"/>
        </w:rPr>
        <w:t xml:space="preserve"> </w:t>
      </w:r>
      <w:r>
        <w:t>without</w:t>
      </w:r>
      <w:r>
        <w:rPr>
          <w:spacing w:val="-3"/>
        </w:rPr>
        <w:t xml:space="preserve"> </w:t>
      </w:r>
      <w:r>
        <w:t>the permission of the City for a period of ninety (90) days following the date designated for the receipt of bids, and bidder so agrees upon submittal of their bid.</w:t>
      </w:r>
    </w:p>
    <w:p w14:paraId="7B6068D3" w14:textId="77777777" w:rsidR="00C909B9" w:rsidRDefault="00C909B9">
      <w:pPr>
        <w:pStyle w:val="BodyText"/>
        <w:spacing w:before="2"/>
      </w:pPr>
    </w:p>
    <w:p w14:paraId="7B6068D4" w14:textId="77777777" w:rsidR="00C909B9" w:rsidRDefault="00000000">
      <w:pPr>
        <w:pStyle w:val="BodyText"/>
        <w:ind w:left="140" w:right="93"/>
      </w:pPr>
      <w:r>
        <w:rPr>
          <w:b/>
        </w:rPr>
        <w:t>CONFLICT OF INTEREST:</w:t>
      </w:r>
      <w:r>
        <w:rPr>
          <w:b/>
          <w:spacing w:val="80"/>
        </w:rPr>
        <w:t xml:space="preserve"> </w:t>
      </w:r>
      <w:r>
        <w:t>No public official shall have interest in this contract, in accordance</w:t>
      </w:r>
      <w:r>
        <w:rPr>
          <w:spacing w:val="-5"/>
        </w:rPr>
        <w:t xml:space="preserve"> </w:t>
      </w:r>
      <w:r>
        <w:t>with</w:t>
      </w:r>
      <w:r>
        <w:rPr>
          <w:spacing w:val="-3"/>
        </w:rPr>
        <w:t xml:space="preserve"> </w:t>
      </w:r>
      <w:r>
        <w:t>Vernon’s</w:t>
      </w:r>
      <w:r>
        <w:rPr>
          <w:spacing w:val="-5"/>
        </w:rPr>
        <w:t xml:space="preserve"> </w:t>
      </w:r>
      <w:r>
        <w:t>Texas</w:t>
      </w:r>
      <w:r>
        <w:rPr>
          <w:spacing w:val="-4"/>
        </w:rPr>
        <w:t xml:space="preserve"> </w:t>
      </w:r>
      <w:r>
        <w:t>Codes</w:t>
      </w:r>
      <w:r>
        <w:rPr>
          <w:spacing w:val="-5"/>
        </w:rPr>
        <w:t xml:space="preserve"> </w:t>
      </w:r>
      <w:r>
        <w:t>Annotated,</w:t>
      </w:r>
      <w:r>
        <w:rPr>
          <w:spacing w:val="-2"/>
        </w:rPr>
        <w:t xml:space="preserve"> </w:t>
      </w:r>
      <w:r>
        <w:t>Local</w:t>
      </w:r>
      <w:r>
        <w:rPr>
          <w:spacing w:val="-1"/>
        </w:rPr>
        <w:t xml:space="preserve"> </w:t>
      </w:r>
      <w:r>
        <w:t>Government</w:t>
      </w:r>
      <w:r>
        <w:rPr>
          <w:spacing w:val="-3"/>
        </w:rPr>
        <w:t xml:space="preserve"> </w:t>
      </w:r>
      <w:r>
        <w:t>Code</w:t>
      </w:r>
      <w:r>
        <w:rPr>
          <w:spacing w:val="-3"/>
        </w:rPr>
        <w:t xml:space="preserve"> </w:t>
      </w:r>
      <w:r>
        <w:t>Title 5.</w:t>
      </w:r>
      <w:r>
        <w:rPr>
          <w:spacing w:val="-4"/>
        </w:rPr>
        <w:t xml:space="preserve"> </w:t>
      </w:r>
      <w:r>
        <w:t>Subtitle</w:t>
      </w:r>
      <w:r>
        <w:rPr>
          <w:spacing w:val="-5"/>
        </w:rPr>
        <w:t xml:space="preserve"> </w:t>
      </w:r>
      <w:r>
        <w:t>C, Chapter 171.</w:t>
      </w:r>
    </w:p>
    <w:p w14:paraId="7B6068D5" w14:textId="77777777" w:rsidR="00C909B9" w:rsidRDefault="00C909B9">
      <w:pPr>
        <w:pStyle w:val="BodyText"/>
      </w:pPr>
    </w:p>
    <w:p w14:paraId="7B6068D6" w14:textId="77777777" w:rsidR="00C909B9" w:rsidRDefault="00000000">
      <w:pPr>
        <w:pStyle w:val="BodyText"/>
        <w:ind w:left="140"/>
      </w:pPr>
      <w:r>
        <w:rPr>
          <w:b/>
        </w:rPr>
        <w:t>ETHICS:</w:t>
      </w:r>
      <w:r>
        <w:rPr>
          <w:b/>
          <w:spacing w:val="40"/>
        </w:rPr>
        <w:t xml:space="preserve"> </w:t>
      </w:r>
      <w:r>
        <w:t>The</w:t>
      </w:r>
      <w:r>
        <w:rPr>
          <w:spacing w:val="-2"/>
        </w:rPr>
        <w:t xml:space="preserve"> </w:t>
      </w:r>
      <w:r>
        <w:t>bidder</w:t>
      </w:r>
      <w:r>
        <w:rPr>
          <w:spacing w:val="-4"/>
        </w:rPr>
        <w:t xml:space="preserve"> </w:t>
      </w:r>
      <w:r>
        <w:t>shall not</w:t>
      </w:r>
      <w:r>
        <w:rPr>
          <w:spacing w:val="-3"/>
        </w:rPr>
        <w:t xml:space="preserve"> </w:t>
      </w:r>
      <w:r>
        <w:t>offer,</w:t>
      </w:r>
      <w:r>
        <w:rPr>
          <w:spacing w:val="-1"/>
        </w:rPr>
        <w:t xml:space="preserve"> </w:t>
      </w:r>
      <w:r>
        <w:t>accept</w:t>
      </w:r>
      <w:r>
        <w:rPr>
          <w:spacing w:val="-2"/>
        </w:rPr>
        <w:t xml:space="preserve"> </w:t>
      </w:r>
      <w:r>
        <w:t>gifts</w:t>
      </w:r>
      <w:r>
        <w:rPr>
          <w:spacing w:val="-4"/>
        </w:rPr>
        <w:t xml:space="preserve"> </w:t>
      </w:r>
      <w:r>
        <w:t>or</w:t>
      </w:r>
      <w:r>
        <w:rPr>
          <w:spacing w:val="-4"/>
        </w:rPr>
        <w:t xml:space="preserve"> </w:t>
      </w:r>
      <w:r>
        <w:t>anything</w:t>
      </w:r>
      <w:r>
        <w:rPr>
          <w:spacing w:val="-2"/>
        </w:rPr>
        <w:t xml:space="preserve"> </w:t>
      </w:r>
      <w:r>
        <w:t>of</w:t>
      </w:r>
      <w:r>
        <w:rPr>
          <w:spacing w:val="-4"/>
        </w:rPr>
        <w:t xml:space="preserve"> </w:t>
      </w:r>
      <w:r>
        <w:t>value,</w:t>
      </w:r>
      <w:r>
        <w:rPr>
          <w:spacing w:val="-1"/>
        </w:rPr>
        <w:t xml:space="preserve"> </w:t>
      </w:r>
      <w:r>
        <w:t>nor</w:t>
      </w:r>
      <w:r>
        <w:rPr>
          <w:spacing w:val="-2"/>
        </w:rPr>
        <w:t xml:space="preserve"> </w:t>
      </w:r>
      <w:r>
        <w:t>enter</w:t>
      </w:r>
      <w:r>
        <w:rPr>
          <w:spacing w:val="-4"/>
        </w:rPr>
        <w:t xml:space="preserve"> </w:t>
      </w:r>
      <w:r>
        <w:t>into</w:t>
      </w:r>
      <w:r>
        <w:rPr>
          <w:spacing w:val="-4"/>
        </w:rPr>
        <w:t xml:space="preserve"> </w:t>
      </w:r>
      <w:r>
        <w:t>any business arrangement with any employee, official, or agent of the City of Crockett.</w:t>
      </w:r>
    </w:p>
    <w:p w14:paraId="7B6068D7" w14:textId="77777777" w:rsidR="00C909B9" w:rsidRDefault="00C909B9">
      <w:pPr>
        <w:pStyle w:val="BodyText"/>
      </w:pPr>
    </w:p>
    <w:p w14:paraId="7B6068D8" w14:textId="77777777" w:rsidR="00C909B9" w:rsidRDefault="00000000">
      <w:pPr>
        <w:pStyle w:val="BodyText"/>
        <w:spacing w:before="1"/>
        <w:ind w:left="140" w:right="226"/>
      </w:pPr>
      <w:r>
        <w:rPr>
          <w:b/>
        </w:rPr>
        <w:t>EXCEPTIONS/SUBSTITUTIONS:</w:t>
      </w:r>
      <w:r>
        <w:rPr>
          <w:b/>
          <w:spacing w:val="40"/>
        </w:rPr>
        <w:t xml:space="preserve"> </w:t>
      </w:r>
      <w:r>
        <w:t>All bids meeting the intent of this ITB will be considered for</w:t>
      </w:r>
      <w:r>
        <w:rPr>
          <w:spacing w:val="-3"/>
        </w:rPr>
        <w:t xml:space="preserve"> </w:t>
      </w:r>
      <w:r>
        <w:t>award.</w:t>
      </w:r>
      <w:r>
        <w:rPr>
          <w:spacing w:val="-6"/>
        </w:rPr>
        <w:t xml:space="preserve"> </w:t>
      </w:r>
      <w:r>
        <w:t>Bidders</w:t>
      </w:r>
      <w:r>
        <w:rPr>
          <w:spacing w:val="-6"/>
        </w:rPr>
        <w:t xml:space="preserve"> </w:t>
      </w:r>
      <w:r>
        <w:t>taking</w:t>
      </w:r>
      <w:r>
        <w:rPr>
          <w:spacing w:val="-4"/>
        </w:rPr>
        <w:t xml:space="preserve"> </w:t>
      </w:r>
      <w:r>
        <w:t>exception</w:t>
      </w:r>
      <w:r>
        <w:rPr>
          <w:spacing w:val="-4"/>
        </w:rPr>
        <w:t xml:space="preserve"> </w:t>
      </w:r>
      <w:r>
        <w:t>to</w:t>
      </w:r>
      <w:r>
        <w:rPr>
          <w:spacing w:val="-5"/>
        </w:rPr>
        <w:t xml:space="preserve"> </w:t>
      </w:r>
      <w:r>
        <w:t>the</w:t>
      </w:r>
      <w:r>
        <w:rPr>
          <w:spacing w:val="-4"/>
        </w:rPr>
        <w:t xml:space="preserve"> </w:t>
      </w:r>
      <w:r>
        <w:t>specifications,</w:t>
      </w:r>
      <w:r>
        <w:rPr>
          <w:spacing w:val="-6"/>
        </w:rPr>
        <w:t xml:space="preserve"> </w:t>
      </w:r>
      <w:r>
        <w:t>or</w:t>
      </w:r>
      <w:r>
        <w:rPr>
          <w:spacing w:val="-4"/>
        </w:rPr>
        <w:t xml:space="preserve"> </w:t>
      </w:r>
      <w:r>
        <w:t>offering</w:t>
      </w:r>
      <w:r>
        <w:rPr>
          <w:spacing w:val="-4"/>
        </w:rPr>
        <w:t xml:space="preserve"> </w:t>
      </w:r>
      <w:r>
        <w:t>substitutions,</w:t>
      </w:r>
      <w:r>
        <w:rPr>
          <w:spacing w:val="-6"/>
        </w:rPr>
        <w:t xml:space="preserve"> </w:t>
      </w:r>
      <w:r>
        <w:t>shall</w:t>
      </w:r>
      <w:r>
        <w:rPr>
          <w:spacing w:val="-2"/>
        </w:rPr>
        <w:t xml:space="preserve"> </w:t>
      </w:r>
      <w:r>
        <w:t>state these exceptions</w:t>
      </w:r>
      <w:r>
        <w:rPr>
          <w:spacing w:val="-1"/>
        </w:rPr>
        <w:t xml:space="preserve"> </w:t>
      </w:r>
      <w:r>
        <w:t>in the</w:t>
      </w:r>
      <w:r>
        <w:rPr>
          <w:spacing w:val="-1"/>
        </w:rPr>
        <w:t xml:space="preserve"> </w:t>
      </w:r>
      <w:r>
        <w:t>section provided or by attachment as part of</w:t>
      </w:r>
      <w:r>
        <w:rPr>
          <w:spacing w:val="-1"/>
        </w:rPr>
        <w:t xml:space="preserve"> </w:t>
      </w:r>
      <w:r>
        <w:t>the</w:t>
      </w:r>
      <w:r>
        <w:rPr>
          <w:spacing w:val="-1"/>
        </w:rPr>
        <w:t xml:space="preserve"> </w:t>
      </w:r>
      <w:r>
        <w:t>bid.</w:t>
      </w:r>
      <w:r>
        <w:rPr>
          <w:spacing w:val="-1"/>
        </w:rPr>
        <w:t xml:space="preserve"> </w:t>
      </w:r>
      <w:r>
        <w:t>The</w:t>
      </w:r>
      <w:r>
        <w:rPr>
          <w:spacing w:val="-1"/>
        </w:rPr>
        <w:t xml:space="preserve"> </w:t>
      </w:r>
      <w:r>
        <w:t>absence of such a list shall indicate that the</w:t>
      </w:r>
      <w:r>
        <w:rPr>
          <w:spacing w:val="-1"/>
        </w:rPr>
        <w:t xml:space="preserve"> </w:t>
      </w:r>
      <w:r>
        <w:t>bidder</w:t>
      </w:r>
      <w:r>
        <w:rPr>
          <w:spacing w:val="-1"/>
        </w:rPr>
        <w:t xml:space="preserve"> </w:t>
      </w:r>
      <w:r>
        <w:t>has</w:t>
      </w:r>
      <w:r>
        <w:rPr>
          <w:spacing w:val="-1"/>
        </w:rPr>
        <w:t xml:space="preserve"> </w:t>
      </w:r>
      <w:r>
        <w:t>not taken exceptions</w:t>
      </w:r>
      <w:r>
        <w:rPr>
          <w:spacing w:val="-1"/>
        </w:rPr>
        <w:t xml:space="preserve"> </w:t>
      </w:r>
      <w:r>
        <w:t>and shall be</w:t>
      </w:r>
      <w:r>
        <w:rPr>
          <w:spacing w:val="-1"/>
        </w:rPr>
        <w:t xml:space="preserve"> </w:t>
      </w:r>
      <w:r>
        <w:t>responsible</w:t>
      </w:r>
      <w:r>
        <w:rPr>
          <w:spacing w:val="-1"/>
        </w:rPr>
        <w:t xml:space="preserve"> </w:t>
      </w:r>
      <w:r>
        <w:t>to perform in strict accordance with the specifications of the invitation.</w:t>
      </w:r>
      <w:r>
        <w:rPr>
          <w:spacing w:val="40"/>
        </w:rPr>
        <w:t xml:space="preserve"> </w:t>
      </w:r>
      <w:r>
        <w:t>The City of Crockett reserves the right to accept any and all, or none of the exception(s)/substitution(s) deemed to be in the best interest of the City.</w:t>
      </w:r>
    </w:p>
    <w:p w14:paraId="7B6068D9" w14:textId="77777777" w:rsidR="00C909B9" w:rsidRDefault="00C909B9">
      <w:pPr>
        <w:pStyle w:val="BodyText"/>
        <w:spacing w:before="12"/>
        <w:rPr>
          <w:sz w:val="19"/>
        </w:rPr>
      </w:pPr>
    </w:p>
    <w:p w14:paraId="7B6068DA" w14:textId="77777777" w:rsidR="00C909B9" w:rsidRDefault="00000000">
      <w:pPr>
        <w:pStyle w:val="BodyText"/>
        <w:ind w:left="140"/>
      </w:pPr>
      <w:r>
        <w:t>Bids must be submitted using the quantities and units of measure specified by the bid documents.</w:t>
      </w:r>
      <w:r>
        <w:rPr>
          <w:spacing w:val="-2"/>
        </w:rPr>
        <w:t xml:space="preserve"> </w:t>
      </w:r>
      <w:r>
        <w:t>Extension</w:t>
      </w:r>
      <w:r>
        <w:rPr>
          <w:spacing w:val="-3"/>
        </w:rPr>
        <w:t xml:space="preserve"> </w:t>
      </w:r>
      <w:r>
        <w:t>errors</w:t>
      </w:r>
      <w:r>
        <w:rPr>
          <w:spacing w:val="-5"/>
        </w:rPr>
        <w:t xml:space="preserve"> </w:t>
      </w:r>
      <w:r>
        <w:t>in</w:t>
      </w:r>
      <w:r>
        <w:rPr>
          <w:spacing w:val="-3"/>
        </w:rPr>
        <w:t xml:space="preserve"> </w:t>
      </w:r>
      <w:r>
        <w:t>stated</w:t>
      </w:r>
      <w:r>
        <w:rPr>
          <w:spacing w:val="-1"/>
        </w:rPr>
        <w:t xml:space="preserve"> </w:t>
      </w:r>
      <w:r>
        <w:t>prices</w:t>
      </w:r>
      <w:r>
        <w:rPr>
          <w:spacing w:val="-5"/>
        </w:rPr>
        <w:t xml:space="preserve"> </w:t>
      </w:r>
      <w:r>
        <w:t>will</w:t>
      </w:r>
      <w:r>
        <w:rPr>
          <w:spacing w:val="-1"/>
        </w:rPr>
        <w:t xml:space="preserve"> </w:t>
      </w:r>
      <w:r>
        <w:t>be</w:t>
      </w:r>
      <w:r>
        <w:rPr>
          <w:spacing w:val="-5"/>
        </w:rPr>
        <w:t xml:space="preserve"> </w:t>
      </w:r>
      <w:r>
        <w:t>disregarded,</w:t>
      </w:r>
      <w:r>
        <w:rPr>
          <w:spacing w:val="-5"/>
        </w:rPr>
        <w:t xml:space="preserve"> </w:t>
      </w:r>
      <w:r>
        <w:t>and</w:t>
      </w:r>
      <w:r>
        <w:rPr>
          <w:spacing w:val="-3"/>
        </w:rPr>
        <w:t xml:space="preserve"> </w:t>
      </w:r>
      <w:r>
        <w:t>during</w:t>
      </w:r>
      <w:r>
        <w:rPr>
          <w:spacing w:val="-3"/>
        </w:rPr>
        <w:t xml:space="preserve"> </w:t>
      </w:r>
      <w:r>
        <w:t>evaluation</w:t>
      </w:r>
      <w:r>
        <w:rPr>
          <w:spacing w:val="-3"/>
        </w:rPr>
        <w:t xml:space="preserve"> </w:t>
      </w:r>
      <w:r>
        <w:t>the individual unit cost will predominate. Bidders are welcome to suggest changes in quantity, provided better prices or delivery conditions are secured by the City. Suggestions will be considered a valid part of the bid, provided the bidder has also supplied a quotation in the designated quantities and units.</w:t>
      </w:r>
    </w:p>
    <w:p w14:paraId="7B6068DB" w14:textId="77777777" w:rsidR="00C909B9" w:rsidRDefault="00C909B9">
      <w:pPr>
        <w:sectPr w:rsidR="00C909B9">
          <w:pgSz w:w="12240" w:h="15840"/>
          <w:pgMar w:top="1060" w:right="840" w:bottom="1060" w:left="1660" w:header="0" w:footer="869" w:gutter="0"/>
          <w:cols w:space="720"/>
        </w:sectPr>
      </w:pPr>
    </w:p>
    <w:p w14:paraId="7B6068DC" w14:textId="77777777" w:rsidR="00C909B9" w:rsidRDefault="00000000">
      <w:pPr>
        <w:pStyle w:val="BodyText"/>
        <w:spacing w:before="80"/>
        <w:ind w:left="140" w:right="93"/>
      </w:pPr>
      <w:r>
        <w:rPr>
          <w:b/>
        </w:rPr>
        <w:lastRenderedPageBreak/>
        <w:t>DESCRIPTIONS:</w:t>
      </w:r>
      <w:r>
        <w:rPr>
          <w:b/>
          <w:spacing w:val="40"/>
        </w:rPr>
        <w:t xml:space="preserve"> </w:t>
      </w:r>
      <w:r>
        <w:t>Any reference to model and/or make/manufacturer used in bid specifications</w:t>
      </w:r>
      <w:r>
        <w:rPr>
          <w:spacing w:val="-5"/>
        </w:rPr>
        <w:t xml:space="preserve"> </w:t>
      </w:r>
      <w:r>
        <w:t>is</w:t>
      </w:r>
      <w:r>
        <w:rPr>
          <w:spacing w:val="-5"/>
        </w:rPr>
        <w:t xml:space="preserve"> </w:t>
      </w:r>
      <w:r>
        <w:t>descriptive,</w:t>
      </w:r>
      <w:r>
        <w:rPr>
          <w:spacing w:val="-5"/>
        </w:rPr>
        <w:t xml:space="preserve"> </w:t>
      </w:r>
      <w:r>
        <w:t>not</w:t>
      </w:r>
      <w:r>
        <w:rPr>
          <w:spacing w:val="-3"/>
        </w:rPr>
        <w:t xml:space="preserve"> </w:t>
      </w:r>
      <w:r>
        <w:t>restrictive. It</w:t>
      </w:r>
      <w:r>
        <w:rPr>
          <w:spacing w:val="-3"/>
        </w:rPr>
        <w:t xml:space="preserve"> </w:t>
      </w:r>
      <w:r>
        <w:t>is</w:t>
      </w:r>
      <w:r>
        <w:rPr>
          <w:spacing w:val="-5"/>
        </w:rPr>
        <w:t xml:space="preserve"> </w:t>
      </w:r>
      <w:r>
        <w:t>used</w:t>
      </w:r>
      <w:r>
        <w:rPr>
          <w:spacing w:val="-3"/>
        </w:rPr>
        <w:t xml:space="preserve"> </w:t>
      </w:r>
      <w:r>
        <w:t>to</w:t>
      </w:r>
      <w:r>
        <w:rPr>
          <w:spacing w:val="-2"/>
        </w:rPr>
        <w:t xml:space="preserve"> </w:t>
      </w:r>
      <w:r>
        <w:t>indicate</w:t>
      </w:r>
      <w:r>
        <w:rPr>
          <w:spacing w:val="-4"/>
        </w:rPr>
        <w:t xml:space="preserve"> </w:t>
      </w:r>
      <w:r>
        <w:t>the</w:t>
      </w:r>
      <w:r>
        <w:rPr>
          <w:spacing w:val="-5"/>
        </w:rPr>
        <w:t xml:space="preserve"> </w:t>
      </w:r>
      <w:r>
        <w:t>type</w:t>
      </w:r>
      <w:r>
        <w:rPr>
          <w:spacing w:val="-5"/>
        </w:rPr>
        <w:t xml:space="preserve"> </w:t>
      </w:r>
      <w:r>
        <w:t>and</w:t>
      </w:r>
      <w:r>
        <w:rPr>
          <w:spacing w:val="-3"/>
        </w:rPr>
        <w:t xml:space="preserve"> </w:t>
      </w:r>
      <w:r>
        <w:t>quality</w:t>
      </w:r>
      <w:r>
        <w:rPr>
          <w:spacing w:val="-4"/>
        </w:rPr>
        <w:t xml:space="preserve"> </w:t>
      </w:r>
      <w:r>
        <w:t>desires. Bids on items of like quality may be considered.</w:t>
      </w:r>
    </w:p>
    <w:p w14:paraId="7B6068DD" w14:textId="77777777" w:rsidR="00C909B9" w:rsidRDefault="00C909B9">
      <w:pPr>
        <w:pStyle w:val="BodyText"/>
      </w:pPr>
    </w:p>
    <w:p w14:paraId="7B6068DE" w14:textId="77777777" w:rsidR="00C909B9" w:rsidRDefault="00000000">
      <w:pPr>
        <w:pStyle w:val="BodyText"/>
        <w:ind w:left="140" w:right="226"/>
      </w:pPr>
      <w:r>
        <w:rPr>
          <w:b/>
        </w:rPr>
        <w:t>ADDENDA:</w:t>
      </w:r>
      <w:r>
        <w:rPr>
          <w:b/>
          <w:spacing w:val="40"/>
        </w:rPr>
        <w:t xml:space="preserve"> </w:t>
      </w:r>
      <w:r>
        <w:t>Any</w:t>
      </w:r>
      <w:r>
        <w:rPr>
          <w:spacing w:val="-5"/>
        </w:rPr>
        <w:t xml:space="preserve"> </w:t>
      </w:r>
      <w:r>
        <w:t>interpretations,</w:t>
      </w:r>
      <w:r>
        <w:rPr>
          <w:spacing w:val="-4"/>
        </w:rPr>
        <w:t xml:space="preserve"> </w:t>
      </w:r>
      <w:r>
        <w:t>corrections</w:t>
      </w:r>
      <w:r>
        <w:rPr>
          <w:spacing w:val="-3"/>
        </w:rPr>
        <w:t xml:space="preserve"> </w:t>
      </w:r>
      <w:r>
        <w:t>or</w:t>
      </w:r>
      <w:r>
        <w:rPr>
          <w:spacing w:val="-3"/>
        </w:rPr>
        <w:t xml:space="preserve"> </w:t>
      </w:r>
      <w:r>
        <w:t>changes</w:t>
      </w:r>
      <w:r>
        <w:rPr>
          <w:spacing w:val="-3"/>
        </w:rPr>
        <w:t xml:space="preserve"> </w:t>
      </w:r>
      <w:r>
        <w:t>to</w:t>
      </w:r>
      <w:r>
        <w:rPr>
          <w:spacing w:val="-5"/>
        </w:rPr>
        <w:t xml:space="preserve"> </w:t>
      </w:r>
      <w:r>
        <w:t>this</w:t>
      </w:r>
      <w:r>
        <w:rPr>
          <w:spacing w:val="-3"/>
        </w:rPr>
        <w:t xml:space="preserve"> </w:t>
      </w:r>
      <w:r>
        <w:t>ITB</w:t>
      </w:r>
      <w:r>
        <w:rPr>
          <w:spacing w:val="-5"/>
        </w:rPr>
        <w:t xml:space="preserve"> </w:t>
      </w:r>
      <w:r>
        <w:t>and</w:t>
      </w:r>
      <w:r>
        <w:rPr>
          <w:spacing w:val="-4"/>
        </w:rPr>
        <w:t xml:space="preserve"> </w:t>
      </w:r>
      <w:r>
        <w:t>Specifications</w:t>
      </w:r>
      <w:r>
        <w:rPr>
          <w:spacing w:val="-5"/>
        </w:rPr>
        <w:t xml:space="preserve"> </w:t>
      </w:r>
      <w:r>
        <w:t>will</w:t>
      </w:r>
      <w:r>
        <w:rPr>
          <w:spacing w:val="-2"/>
        </w:rPr>
        <w:t xml:space="preserve"> </w:t>
      </w:r>
      <w:r>
        <w:t>be made by addenda. Sole issuing authority of addenda shall be vested in the City Administrator. Addenda will be mailed to all who are known to have received a copy of this ITB. Bidders shall acknowledge receipt of all addenda.</w:t>
      </w:r>
    </w:p>
    <w:p w14:paraId="7B6068DF" w14:textId="77777777" w:rsidR="00C909B9" w:rsidRDefault="00C909B9">
      <w:pPr>
        <w:pStyle w:val="BodyText"/>
        <w:spacing w:before="11"/>
        <w:rPr>
          <w:sz w:val="19"/>
        </w:rPr>
      </w:pPr>
    </w:p>
    <w:p w14:paraId="7B6068E0" w14:textId="77777777" w:rsidR="00C909B9" w:rsidRDefault="00000000">
      <w:pPr>
        <w:pStyle w:val="BodyText"/>
        <w:spacing w:before="1"/>
        <w:ind w:left="140" w:right="296"/>
      </w:pPr>
      <w:r>
        <w:rPr>
          <w:b/>
        </w:rPr>
        <w:t>BID</w:t>
      </w:r>
      <w:r>
        <w:rPr>
          <w:b/>
          <w:spacing w:val="-2"/>
        </w:rPr>
        <w:t xml:space="preserve"> </w:t>
      </w:r>
      <w:r>
        <w:rPr>
          <w:b/>
        </w:rPr>
        <w:t>MUST</w:t>
      </w:r>
      <w:r>
        <w:rPr>
          <w:b/>
          <w:spacing w:val="-4"/>
        </w:rPr>
        <w:t xml:space="preserve"> </w:t>
      </w:r>
      <w:r>
        <w:rPr>
          <w:b/>
        </w:rPr>
        <w:t>COMPLY:</w:t>
      </w:r>
      <w:r>
        <w:rPr>
          <w:b/>
          <w:spacing w:val="40"/>
        </w:rPr>
        <w:t xml:space="preserve"> </w:t>
      </w:r>
      <w:r>
        <w:t>With</w:t>
      </w:r>
      <w:r>
        <w:rPr>
          <w:spacing w:val="-3"/>
        </w:rPr>
        <w:t xml:space="preserve"> </w:t>
      </w:r>
      <w:r>
        <w:t>all</w:t>
      </w:r>
      <w:r>
        <w:rPr>
          <w:spacing w:val="-2"/>
        </w:rPr>
        <w:t xml:space="preserve"> </w:t>
      </w:r>
      <w:r>
        <w:t>federal,</w:t>
      </w:r>
      <w:r>
        <w:rPr>
          <w:spacing w:val="-5"/>
        </w:rPr>
        <w:t xml:space="preserve"> </w:t>
      </w:r>
      <w:r>
        <w:t>state,</w:t>
      </w:r>
      <w:r>
        <w:rPr>
          <w:spacing w:val="-3"/>
        </w:rPr>
        <w:t xml:space="preserve"> </w:t>
      </w:r>
      <w:r>
        <w:t>county</w:t>
      </w:r>
      <w:r>
        <w:rPr>
          <w:spacing w:val="-4"/>
        </w:rPr>
        <w:t xml:space="preserve"> </w:t>
      </w:r>
      <w:r>
        <w:t>and</w:t>
      </w:r>
      <w:r>
        <w:rPr>
          <w:spacing w:val="-3"/>
        </w:rPr>
        <w:t xml:space="preserve"> </w:t>
      </w:r>
      <w:r>
        <w:t>local</w:t>
      </w:r>
      <w:r>
        <w:rPr>
          <w:spacing w:val="-4"/>
        </w:rPr>
        <w:t xml:space="preserve"> </w:t>
      </w:r>
      <w:r>
        <w:t>laws</w:t>
      </w:r>
      <w:r>
        <w:rPr>
          <w:spacing w:val="-4"/>
        </w:rPr>
        <w:t xml:space="preserve"> </w:t>
      </w:r>
      <w:r>
        <w:t>concerning</w:t>
      </w:r>
      <w:r>
        <w:rPr>
          <w:spacing w:val="-3"/>
        </w:rPr>
        <w:t xml:space="preserve"> </w:t>
      </w:r>
      <w:r>
        <w:t>these</w:t>
      </w:r>
      <w:r>
        <w:rPr>
          <w:spacing w:val="-3"/>
        </w:rPr>
        <w:t xml:space="preserve"> </w:t>
      </w:r>
      <w:r>
        <w:t>types of service.</w:t>
      </w:r>
    </w:p>
    <w:p w14:paraId="7B6068E1" w14:textId="77777777" w:rsidR="00C909B9" w:rsidRDefault="00C909B9">
      <w:pPr>
        <w:pStyle w:val="BodyText"/>
      </w:pPr>
    </w:p>
    <w:p w14:paraId="7B6068E2" w14:textId="77777777" w:rsidR="00C909B9" w:rsidRDefault="00000000">
      <w:pPr>
        <w:pStyle w:val="Heading3"/>
      </w:pPr>
      <w:r>
        <w:t>MINIMUM</w:t>
      </w:r>
      <w:r>
        <w:rPr>
          <w:spacing w:val="-13"/>
        </w:rPr>
        <w:t xml:space="preserve"> </w:t>
      </w:r>
      <w:r>
        <w:t>STANDARDS</w:t>
      </w:r>
      <w:r>
        <w:rPr>
          <w:spacing w:val="-15"/>
        </w:rPr>
        <w:t xml:space="preserve"> </w:t>
      </w:r>
      <w:r>
        <w:t>FOR</w:t>
      </w:r>
      <w:r>
        <w:rPr>
          <w:spacing w:val="-12"/>
        </w:rPr>
        <w:t xml:space="preserve"> </w:t>
      </w:r>
      <w:r>
        <w:t>RESPONSIBLE</w:t>
      </w:r>
      <w:r>
        <w:rPr>
          <w:spacing w:val="-13"/>
        </w:rPr>
        <w:t xml:space="preserve"> </w:t>
      </w:r>
      <w:r>
        <w:t>PROSPECTIVE</w:t>
      </w:r>
      <w:r>
        <w:rPr>
          <w:spacing w:val="-14"/>
        </w:rPr>
        <w:t xml:space="preserve"> </w:t>
      </w:r>
      <w:r>
        <w:rPr>
          <w:spacing w:val="-2"/>
        </w:rPr>
        <w:t>BIDDERS:</w:t>
      </w:r>
    </w:p>
    <w:p w14:paraId="7B6068E3" w14:textId="77777777" w:rsidR="00C909B9" w:rsidRDefault="00000000">
      <w:pPr>
        <w:pStyle w:val="BodyText"/>
        <w:spacing w:before="2"/>
        <w:ind w:left="140"/>
      </w:pPr>
      <w:r>
        <w:t>A</w:t>
      </w:r>
      <w:r>
        <w:rPr>
          <w:spacing w:val="-5"/>
        </w:rPr>
        <w:t xml:space="preserve"> </w:t>
      </w:r>
      <w:r>
        <w:t>prospective</w:t>
      </w:r>
      <w:r>
        <w:rPr>
          <w:spacing w:val="-6"/>
        </w:rPr>
        <w:t xml:space="preserve"> </w:t>
      </w:r>
      <w:r>
        <w:t>bidder</w:t>
      </w:r>
      <w:r>
        <w:rPr>
          <w:spacing w:val="-6"/>
        </w:rPr>
        <w:t xml:space="preserve"> </w:t>
      </w:r>
      <w:r>
        <w:t>must</w:t>
      </w:r>
      <w:r>
        <w:rPr>
          <w:spacing w:val="-3"/>
        </w:rPr>
        <w:t xml:space="preserve"> </w:t>
      </w:r>
      <w:r>
        <w:t>affirmatively</w:t>
      </w:r>
      <w:r>
        <w:rPr>
          <w:spacing w:val="-5"/>
        </w:rPr>
        <w:t xml:space="preserve"> </w:t>
      </w:r>
      <w:r>
        <w:t>demonstrate</w:t>
      </w:r>
      <w:r>
        <w:rPr>
          <w:spacing w:val="-4"/>
        </w:rPr>
        <w:t xml:space="preserve"> </w:t>
      </w:r>
      <w:r>
        <w:t>bidder’s</w:t>
      </w:r>
      <w:r>
        <w:rPr>
          <w:spacing w:val="-3"/>
        </w:rPr>
        <w:t xml:space="preserve"> </w:t>
      </w:r>
      <w:r>
        <w:t>responsibility.</w:t>
      </w:r>
      <w:r>
        <w:rPr>
          <w:spacing w:val="-5"/>
        </w:rPr>
        <w:t xml:space="preserve"> </w:t>
      </w:r>
      <w:r>
        <w:t>A</w:t>
      </w:r>
      <w:r>
        <w:rPr>
          <w:spacing w:val="-5"/>
        </w:rPr>
        <w:t xml:space="preserve"> </w:t>
      </w:r>
      <w:r>
        <w:t>prospective bidder must meet the following requirements:</w:t>
      </w:r>
    </w:p>
    <w:p w14:paraId="7B6068E4" w14:textId="77777777" w:rsidR="00C909B9" w:rsidRDefault="00000000">
      <w:pPr>
        <w:pStyle w:val="ListParagraph"/>
        <w:numPr>
          <w:ilvl w:val="0"/>
          <w:numId w:val="5"/>
        </w:numPr>
        <w:tabs>
          <w:tab w:val="left" w:pos="1218"/>
          <w:tab w:val="left" w:pos="1220"/>
        </w:tabs>
        <w:spacing w:before="118"/>
        <w:ind w:right="817"/>
        <w:rPr>
          <w:sz w:val="20"/>
        </w:rPr>
      </w:pPr>
      <w:r>
        <w:rPr>
          <w:sz w:val="20"/>
        </w:rPr>
        <w:t>Have</w:t>
      </w:r>
      <w:r>
        <w:rPr>
          <w:spacing w:val="-5"/>
          <w:sz w:val="20"/>
        </w:rPr>
        <w:t xml:space="preserve"> </w:t>
      </w:r>
      <w:r>
        <w:rPr>
          <w:sz w:val="20"/>
        </w:rPr>
        <w:t>adequate</w:t>
      </w:r>
      <w:r>
        <w:rPr>
          <w:spacing w:val="-5"/>
          <w:sz w:val="20"/>
        </w:rPr>
        <w:t xml:space="preserve"> </w:t>
      </w:r>
      <w:r>
        <w:rPr>
          <w:sz w:val="20"/>
        </w:rPr>
        <w:t>financial</w:t>
      </w:r>
      <w:r>
        <w:rPr>
          <w:spacing w:val="-3"/>
          <w:sz w:val="20"/>
        </w:rPr>
        <w:t xml:space="preserve"> </w:t>
      </w:r>
      <w:r>
        <w:rPr>
          <w:sz w:val="20"/>
        </w:rPr>
        <w:t>resources,</w:t>
      </w:r>
      <w:r>
        <w:rPr>
          <w:spacing w:val="-5"/>
          <w:sz w:val="20"/>
        </w:rPr>
        <w:t xml:space="preserve"> </w:t>
      </w:r>
      <w:r>
        <w:rPr>
          <w:sz w:val="20"/>
        </w:rPr>
        <w:t>or</w:t>
      </w:r>
      <w:r>
        <w:rPr>
          <w:spacing w:val="-5"/>
          <w:sz w:val="20"/>
        </w:rPr>
        <w:t xml:space="preserve"> </w:t>
      </w:r>
      <w:r>
        <w:rPr>
          <w:sz w:val="20"/>
        </w:rPr>
        <w:t>the</w:t>
      </w:r>
      <w:r>
        <w:rPr>
          <w:spacing w:val="-5"/>
          <w:sz w:val="20"/>
        </w:rPr>
        <w:t xml:space="preserve"> </w:t>
      </w:r>
      <w:r>
        <w:rPr>
          <w:sz w:val="20"/>
        </w:rPr>
        <w:t>ability</w:t>
      </w:r>
      <w:r>
        <w:rPr>
          <w:spacing w:val="-4"/>
          <w:sz w:val="20"/>
        </w:rPr>
        <w:t xml:space="preserve"> </w:t>
      </w:r>
      <w:r>
        <w:rPr>
          <w:sz w:val="20"/>
        </w:rPr>
        <w:t>to</w:t>
      </w:r>
      <w:r>
        <w:rPr>
          <w:spacing w:val="-3"/>
          <w:sz w:val="20"/>
        </w:rPr>
        <w:t xml:space="preserve"> </w:t>
      </w:r>
      <w:r>
        <w:rPr>
          <w:sz w:val="20"/>
        </w:rPr>
        <w:t>obtain</w:t>
      </w:r>
      <w:r>
        <w:rPr>
          <w:spacing w:val="-3"/>
          <w:sz w:val="20"/>
        </w:rPr>
        <w:t xml:space="preserve"> </w:t>
      </w:r>
      <w:r>
        <w:rPr>
          <w:sz w:val="20"/>
        </w:rPr>
        <w:t>such</w:t>
      </w:r>
      <w:r>
        <w:rPr>
          <w:spacing w:val="-4"/>
          <w:sz w:val="20"/>
        </w:rPr>
        <w:t xml:space="preserve"> </w:t>
      </w:r>
      <w:r>
        <w:rPr>
          <w:sz w:val="20"/>
        </w:rPr>
        <w:t>resources</w:t>
      </w:r>
      <w:r>
        <w:rPr>
          <w:spacing w:val="-5"/>
          <w:sz w:val="20"/>
        </w:rPr>
        <w:t xml:space="preserve"> </w:t>
      </w:r>
      <w:r>
        <w:rPr>
          <w:sz w:val="20"/>
        </w:rPr>
        <w:t xml:space="preserve">as </w:t>
      </w:r>
      <w:r>
        <w:rPr>
          <w:spacing w:val="-2"/>
          <w:sz w:val="20"/>
        </w:rPr>
        <w:t>required;</w:t>
      </w:r>
    </w:p>
    <w:p w14:paraId="7B6068E5" w14:textId="77777777" w:rsidR="00C909B9" w:rsidRDefault="00000000">
      <w:pPr>
        <w:pStyle w:val="ListParagraph"/>
        <w:numPr>
          <w:ilvl w:val="0"/>
          <w:numId w:val="5"/>
        </w:numPr>
        <w:tabs>
          <w:tab w:val="left" w:pos="1218"/>
        </w:tabs>
        <w:spacing w:before="122"/>
        <w:ind w:left="1218" w:hanging="358"/>
        <w:rPr>
          <w:sz w:val="20"/>
        </w:rPr>
      </w:pPr>
      <w:r>
        <w:rPr>
          <w:sz w:val="20"/>
        </w:rPr>
        <w:t>Be</w:t>
      </w:r>
      <w:r>
        <w:rPr>
          <w:spacing w:val="-8"/>
          <w:sz w:val="20"/>
        </w:rPr>
        <w:t xml:space="preserve"> </w:t>
      </w:r>
      <w:r>
        <w:rPr>
          <w:sz w:val="20"/>
        </w:rPr>
        <w:t>able</w:t>
      </w:r>
      <w:r>
        <w:rPr>
          <w:spacing w:val="-7"/>
          <w:sz w:val="20"/>
        </w:rPr>
        <w:t xml:space="preserve"> </w:t>
      </w:r>
      <w:r>
        <w:rPr>
          <w:sz w:val="20"/>
        </w:rPr>
        <w:t>to</w:t>
      </w:r>
      <w:r>
        <w:rPr>
          <w:spacing w:val="-4"/>
          <w:sz w:val="20"/>
        </w:rPr>
        <w:t xml:space="preserve"> </w:t>
      </w:r>
      <w:r>
        <w:rPr>
          <w:sz w:val="20"/>
        </w:rPr>
        <w:t>comply</w:t>
      </w:r>
      <w:r>
        <w:rPr>
          <w:spacing w:val="-6"/>
          <w:sz w:val="20"/>
        </w:rPr>
        <w:t xml:space="preserve"> </w:t>
      </w:r>
      <w:r>
        <w:rPr>
          <w:sz w:val="20"/>
        </w:rPr>
        <w:t>with</w:t>
      </w:r>
      <w:r>
        <w:rPr>
          <w:spacing w:val="-5"/>
          <w:sz w:val="20"/>
        </w:rPr>
        <w:t xml:space="preserve"> </w:t>
      </w:r>
      <w:r>
        <w:rPr>
          <w:sz w:val="20"/>
        </w:rPr>
        <w:t>the</w:t>
      </w:r>
      <w:r>
        <w:rPr>
          <w:spacing w:val="-7"/>
          <w:sz w:val="20"/>
        </w:rPr>
        <w:t xml:space="preserve"> </w:t>
      </w:r>
      <w:r>
        <w:rPr>
          <w:sz w:val="20"/>
        </w:rPr>
        <w:t>required</w:t>
      </w:r>
      <w:r>
        <w:rPr>
          <w:spacing w:val="-5"/>
          <w:sz w:val="20"/>
        </w:rPr>
        <w:t xml:space="preserve"> </w:t>
      </w:r>
      <w:r>
        <w:rPr>
          <w:sz w:val="20"/>
        </w:rPr>
        <w:t>or</w:t>
      </w:r>
      <w:r>
        <w:rPr>
          <w:spacing w:val="-7"/>
          <w:sz w:val="20"/>
        </w:rPr>
        <w:t xml:space="preserve"> </w:t>
      </w:r>
      <w:r>
        <w:rPr>
          <w:sz w:val="20"/>
        </w:rPr>
        <w:t>proposed</w:t>
      </w:r>
      <w:r>
        <w:rPr>
          <w:spacing w:val="-3"/>
          <w:sz w:val="20"/>
        </w:rPr>
        <w:t xml:space="preserve"> </w:t>
      </w:r>
      <w:r>
        <w:rPr>
          <w:sz w:val="20"/>
        </w:rPr>
        <w:t>delivery</w:t>
      </w:r>
      <w:r>
        <w:rPr>
          <w:spacing w:val="-7"/>
          <w:sz w:val="20"/>
        </w:rPr>
        <w:t xml:space="preserve"> </w:t>
      </w:r>
      <w:r>
        <w:rPr>
          <w:spacing w:val="-2"/>
          <w:sz w:val="20"/>
        </w:rPr>
        <w:t>schedule;</w:t>
      </w:r>
    </w:p>
    <w:p w14:paraId="7B6068E6" w14:textId="77777777" w:rsidR="00C909B9" w:rsidRDefault="00000000">
      <w:pPr>
        <w:pStyle w:val="ListParagraph"/>
        <w:numPr>
          <w:ilvl w:val="0"/>
          <w:numId w:val="5"/>
        </w:numPr>
        <w:tabs>
          <w:tab w:val="left" w:pos="1218"/>
        </w:tabs>
        <w:ind w:left="1218" w:hanging="358"/>
        <w:rPr>
          <w:sz w:val="20"/>
        </w:rPr>
      </w:pPr>
      <w:r>
        <w:rPr>
          <w:sz w:val="20"/>
        </w:rPr>
        <w:t>Have</w:t>
      </w:r>
      <w:r>
        <w:rPr>
          <w:spacing w:val="-8"/>
          <w:sz w:val="20"/>
        </w:rPr>
        <w:t xml:space="preserve"> </w:t>
      </w:r>
      <w:r>
        <w:rPr>
          <w:sz w:val="20"/>
        </w:rPr>
        <w:t>a</w:t>
      </w:r>
      <w:r>
        <w:rPr>
          <w:spacing w:val="-5"/>
          <w:sz w:val="20"/>
        </w:rPr>
        <w:t xml:space="preserve"> </w:t>
      </w:r>
      <w:r>
        <w:rPr>
          <w:sz w:val="20"/>
        </w:rPr>
        <w:t>satisfactory</w:t>
      </w:r>
      <w:r>
        <w:rPr>
          <w:spacing w:val="-5"/>
          <w:sz w:val="20"/>
        </w:rPr>
        <w:t xml:space="preserve"> </w:t>
      </w:r>
      <w:r>
        <w:rPr>
          <w:sz w:val="20"/>
        </w:rPr>
        <w:t>record</w:t>
      </w:r>
      <w:r>
        <w:rPr>
          <w:spacing w:val="-5"/>
          <w:sz w:val="20"/>
        </w:rPr>
        <w:t xml:space="preserve"> </w:t>
      </w:r>
      <w:r>
        <w:rPr>
          <w:sz w:val="20"/>
        </w:rPr>
        <w:t>of</w:t>
      </w:r>
      <w:r>
        <w:rPr>
          <w:spacing w:val="-8"/>
          <w:sz w:val="20"/>
        </w:rPr>
        <w:t xml:space="preserve"> </w:t>
      </w:r>
      <w:r>
        <w:rPr>
          <w:spacing w:val="-2"/>
          <w:sz w:val="20"/>
        </w:rPr>
        <w:t>performance;</w:t>
      </w:r>
    </w:p>
    <w:p w14:paraId="7B6068E7" w14:textId="77777777" w:rsidR="00C909B9" w:rsidRDefault="00000000">
      <w:pPr>
        <w:pStyle w:val="ListParagraph"/>
        <w:numPr>
          <w:ilvl w:val="0"/>
          <w:numId w:val="5"/>
        </w:numPr>
        <w:tabs>
          <w:tab w:val="left" w:pos="1218"/>
        </w:tabs>
        <w:spacing w:before="120"/>
        <w:ind w:left="1218" w:hanging="358"/>
        <w:rPr>
          <w:sz w:val="20"/>
        </w:rPr>
      </w:pPr>
      <w:r>
        <w:rPr>
          <w:sz w:val="20"/>
        </w:rPr>
        <w:t>Have</w:t>
      </w:r>
      <w:r>
        <w:rPr>
          <w:spacing w:val="-8"/>
          <w:sz w:val="20"/>
        </w:rPr>
        <w:t xml:space="preserve"> </w:t>
      </w:r>
      <w:r>
        <w:rPr>
          <w:sz w:val="20"/>
        </w:rPr>
        <w:t>a</w:t>
      </w:r>
      <w:r>
        <w:rPr>
          <w:spacing w:val="-4"/>
          <w:sz w:val="20"/>
        </w:rPr>
        <w:t xml:space="preserve"> </w:t>
      </w:r>
      <w:r>
        <w:rPr>
          <w:sz w:val="20"/>
        </w:rPr>
        <w:t>satisfactory</w:t>
      </w:r>
      <w:r>
        <w:rPr>
          <w:spacing w:val="-5"/>
          <w:sz w:val="20"/>
        </w:rPr>
        <w:t xml:space="preserve"> </w:t>
      </w:r>
      <w:r>
        <w:rPr>
          <w:sz w:val="20"/>
        </w:rPr>
        <w:t>record</w:t>
      </w:r>
      <w:r>
        <w:rPr>
          <w:spacing w:val="-5"/>
          <w:sz w:val="20"/>
        </w:rPr>
        <w:t xml:space="preserve"> </w:t>
      </w:r>
      <w:r>
        <w:rPr>
          <w:sz w:val="20"/>
        </w:rPr>
        <w:t>of</w:t>
      </w:r>
      <w:r>
        <w:rPr>
          <w:spacing w:val="-7"/>
          <w:sz w:val="20"/>
        </w:rPr>
        <w:t xml:space="preserve"> </w:t>
      </w:r>
      <w:r>
        <w:rPr>
          <w:sz w:val="20"/>
        </w:rPr>
        <w:t>integrity</w:t>
      </w:r>
      <w:r>
        <w:rPr>
          <w:spacing w:val="-6"/>
          <w:sz w:val="20"/>
        </w:rPr>
        <w:t xml:space="preserve"> </w:t>
      </w:r>
      <w:r>
        <w:rPr>
          <w:sz w:val="20"/>
        </w:rPr>
        <w:t>and</w:t>
      </w:r>
      <w:r>
        <w:rPr>
          <w:spacing w:val="-6"/>
          <w:sz w:val="20"/>
        </w:rPr>
        <w:t xml:space="preserve"> </w:t>
      </w:r>
      <w:r>
        <w:rPr>
          <w:spacing w:val="-2"/>
          <w:sz w:val="20"/>
        </w:rPr>
        <w:t>ethics;</w:t>
      </w:r>
    </w:p>
    <w:p w14:paraId="7B6068E8" w14:textId="77777777" w:rsidR="00C909B9" w:rsidRDefault="00000000">
      <w:pPr>
        <w:pStyle w:val="ListParagraph"/>
        <w:numPr>
          <w:ilvl w:val="0"/>
          <w:numId w:val="5"/>
        </w:numPr>
        <w:tabs>
          <w:tab w:val="left" w:pos="1218"/>
        </w:tabs>
        <w:spacing w:before="121"/>
        <w:ind w:left="1218" w:hanging="358"/>
        <w:rPr>
          <w:sz w:val="20"/>
        </w:rPr>
      </w:pPr>
      <w:r>
        <w:rPr>
          <w:sz w:val="20"/>
        </w:rPr>
        <w:t>Be</w:t>
      </w:r>
      <w:r>
        <w:rPr>
          <w:spacing w:val="-6"/>
          <w:sz w:val="20"/>
        </w:rPr>
        <w:t xml:space="preserve"> </w:t>
      </w:r>
      <w:r>
        <w:rPr>
          <w:sz w:val="20"/>
        </w:rPr>
        <w:t>otherwise</w:t>
      </w:r>
      <w:r>
        <w:rPr>
          <w:spacing w:val="-8"/>
          <w:sz w:val="20"/>
        </w:rPr>
        <w:t xml:space="preserve"> </w:t>
      </w:r>
      <w:r>
        <w:rPr>
          <w:sz w:val="20"/>
        </w:rPr>
        <w:t>qualified</w:t>
      </w:r>
      <w:r>
        <w:rPr>
          <w:spacing w:val="-5"/>
          <w:sz w:val="20"/>
        </w:rPr>
        <w:t xml:space="preserve"> </w:t>
      </w:r>
      <w:r>
        <w:rPr>
          <w:sz w:val="20"/>
        </w:rPr>
        <w:t>and</w:t>
      </w:r>
      <w:r>
        <w:rPr>
          <w:spacing w:val="-6"/>
          <w:sz w:val="20"/>
        </w:rPr>
        <w:t xml:space="preserve"> </w:t>
      </w:r>
      <w:r>
        <w:rPr>
          <w:sz w:val="20"/>
        </w:rPr>
        <w:t>eligible</w:t>
      </w:r>
      <w:r>
        <w:rPr>
          <w:spacing w:val="-8"/>
          <w:sz w:val="20"/>
        </w:rPr>
        <w:t xml:space="preserve"> </w:t>
      </w:r>
      <w:r>
        <w:rPr>
          <w:sz w:val="20"/>
        </w:rPr>
        <w:t>to</w:t>
      </w:r>
      <w:r>
        <w:rPr>
          <w:spacing w:val="-6"/>
          <w:sz w:val="20"/>
        </w:rPr>
        <w:t xml:space="preserve"> </w:t>
      </w:r>
      <w:r>
        <w:rPr>
          <w:sz w:val="20"/>
        </w:rPr>
        <w:t>receive</w:t>
      </w:r>
      <w:r>
        <w:rPr>
          <w:spacing w:val="-8"/>
          <w:sz w:val="20"/>
        </w:rPr>
        <w:t xml:space="preserve"> </w:t>
      </w:r>
      <w:r>
        <w:rPr>
          <w:sz w:val="20"/>
        </w:rPr>
        <w:t>an</w:t>
      </w:r>
      <w:r>
        <w:rPr>
          <w:spacing w:val="-4"/>
          <w:sz w:val="20"/>
        </w:rPr>
        <w:t xml:space="preserve"> </w:t>
      </w:r>
      <w:r>
        <w:rPr>
          <w:spacing w:val="-2"/>
          <w:sz w:val="20"/>
        </w:rPr>
        <w:t>award.</w:t>
      </w:r>
    </w:p>
    <w:p w14:paraId="7B6068E9" w14:textId="77777777" w:rsidR="00C909B9" w:rsidRDefault="00C909B9">
      <w:pPr>
        <w:pStyle w:val="BodyText"/>
        <w:spacing w:before="10"/>
        <w:rPr>
          <w:sz w:val="29"/>
        </w:rPr>
      </w:pPr>
    </w:p>
    <w:p w14:paraId="7B6068EA" w14:textId="77777777" w:rsidR="00C909B9" w:rsidRDefault="00000000">
      <w:pPr>
        <w:pStyle w:val="BodyText"/>
        <w:ind w:left="140" w:right="296"/>
      </w:pPr>
      <w:r>
        <w:t>The</w:t>
      </w:r>
      <w:r>
        <w:rPr>
          <w:spacing w:val="-6"/>
        </w:rPr>
        <w:t xml:space="preserve"> </w:t>
      </w:r>
      <w:r>
        <w:t>City</w:t>
      </w:r>
      <w:r>
        <w:rPr>
          <w:spacing w:val="-5"/>
        </w:rPr>
        <w:t xml:space="preserve"> </w:t>
      </w:r>
      <w:r>
        <w:t>of</w:t>
      </w:r>
      <w:r>
        <w:rPr>
          <w:spacing w:val="-3"/>
        </w:rPr>
        <w:t xml:space="preserve"> </w:t>
      </w:r>
      <w:r>
        <w:t>Crockett</w:t>
      </w:r>
      <w:r>
        <w:rPr>
          <w:spacing w:val="-1"/>
        </w:rPr>
        <w:t xml:space="preserve"> </w:t>
      </w:r>
      <w:r>
        <w:t>may</w:t>
      </w:r>
      <w:r>
        <w:rPr>
          <w:spacing w:val="-5"/>
        </w:rPr>
        <w:t xml:space="preserve"> </w:t>
      </w:r>
      <w:r>
        <w:t>request</w:t>
      </w:r>
      <w:r>
        <w:rPr>
          <w:spacing w:val="-5"/>
        </w:rPr>
        <w:t xml:space="preserve"> </w:t>
      </w:r>
      <w:r>
        <w:t>representation</w:t>
      </w:r>
      <w:r>
        <w:rPr>
          <w:spacing w:val="-4"/>
        </w:rPr>
        <w:t xml:space="preserve"> </w:t>
      </w:r>
      <w:r>
        <w:t>and</w:t>
      </w:r>
      <w:r>
        <w:rPr>
          <w:spacing w:val="-4"/>
        </w:rPr>
        <w:t xml:space="preserve"> </w:t>
      </w:r>
      <w:r>
        <w:t>other</w:t>
      </w:r>
      <w:r>
        <w:rPr>
          <w:spacing w:val="-3"/>
        </w:rPr>
        <w:t xml:space="preserve"> </w:t>
      </w:r>
      <w:r>
        <w:t>information</w:t>
      </w:r>
      <w:r>
        <w:rPr>
          <w:spacing w:val="-4"/>
        </w:rPr>
        <w:t xml:space="preserve"> </w:t>
      </w:r>
      <w:r>
        <w:t>sufficient</w:t>
      </w:r>
      <w:r>
        <w:rPr>
          <w:spacing w:val="-4"/>
        </w:rPr>
        <w:t xml:space="preserve"> </w:t>
      </w:r>
      <w:r>
        <w:t>to determine bidder’s ability to meet these minimum standards listed above.</w:t>
      </w:r>
    </w:p>
    <w:p w14:paraId="7B6068EB" w14:textId="77777777" w:rsidR="00C909B9" w:rsidRDefault="00C909B9">
      <w:pPr>
        <w:pStyle w:val="BodyText"/>
      </w:pPr>
    </w:p>
    <w:p w14:paraId="7B6068EC" w14:textId="77777777" w:rsidR="00C909B9" w:rsidRDefault="00000000">
      <w:pPr>
        <w:pStyle w:val="BodyText"/>
        <w:ind w:left="140" w:right="173"/>
      </w:pPr>
      <w:r>
        <w:rPr>
          <w:b/>
        </w:rPr>
        <w:t>REFERENCES:</w:t>
      </w:r>
      <w:r>
        <w:rPr>
          <w:b/>
          <w:spacing w:val="40"/>
        </w:rPr>
        <w:t xml:space="preserve"> </w:t>
      </w:r>
      <w:r>
        <w:t>The</w:t>
      </w:r>
      <w:r>
        <w:rPr>
          <w:spacing w:val="-2"/>
        </w:rPr>
        <w:t xml:space="preserve"> </w:t>
      </w:r>
      <w:r>
        <w:t>City</w:t>
      </w:r>
      <w:r>
        <w:rPr>
          <w:spacing w:val="-3"/>
        </w:rPr>
        <w:t xml:space="preserve"> </w:t>
      </w:r>
      <w:r>
        <w:t>of</w:t>
      </w:r>
      <w:r>
        <w:rPr>
          <w:spacing w:val="-4"/>
        </w:rPr>
        <w:t xml:space="preserve"> </w:t>
      </w:r>
      <w:r>
        <w:t>Crockett requests</w:t>
      </w:r>
      <w:r>
        <w:rPr>
          <w:spacing w:val="-4"/>
        </w:rPr>
        <w:t xml:space="preserve"> </w:t>
      </w:r>
      <w:r>
        <w:t>bidder</w:t>
      </w:r>
      <w:r>
        <w:rPr>
          <w:spacing w:val="-4"/>
        </w:rPr>
        <w:t xml:space="preserve"> </w:t>
      </w:r>
      <w:r>
        <w:t>to</w:t>
      </w:r>
      <w:r>
        <w:rPr>
          <w:spacing w:val="-3"/>
        </w:rPr>
        <w:t xml:space="preserve"> </w:t>
      </w:r>
      <w:r>
        <w:t>supply,</w:t>
      </w:r>
      <w:r>
        <w:rPr>
          <w:spacing w:val="-3"/>
        </w:rPr>
        <w:t xml:space="preserve"> </w:t>
      </w:r>
      <w:r>
        <w:t>with</w:t>
      </w:r>
      <w:r>
        <w:rPr>
          <w:spacing w:val="-2"/>
        </w:rPr>
        <w:t xml:space="preserve"> </w:t>
      </w:r>
      <w:r>
        <w:t>this</w:t>
      </w:r>
      <w:r>
        <w:rPr>
          <w:spacing w:val="-1"/>
        </w:rPr>
        <w:t xml:space="preserve"> </w:t>
      </w:r>
      <w:r>
        <w:t>ITB,</w:t>
      </w:r>
      <w:r>
        <w:rPr>
          <w:spacing w:val="-4"/>
        </w:rPr>
        <w:t xml:space="preserve"> </w:t>
      </w:r>
      <w:r>
        <w:t>a</w:t>
      </w:r>
      <w:r>
        <w:rPr>
          <w:spacing w:val="-3"/>
        </w:rPr>
        <w:t xml:space="preserve"> </w:t>
      </w:r>
      <w:r>
        <w:t>list</w:t>
      </w:r>
      <w:r>
        <w:rPr>
          <w:spacing w:val="-3"/>
        </w:rPr>
        <w:t xml:space="preserve"> </w:t>
      </w:r>
      <w:r>
        <w:t>of</w:t>
      </w:r>
      <w:r>
        <w:rPr>
          <w:spacing w:val="-4"/>
        </w:rPr>
        <w:t xml:space="preserve"> </w:t>
      </w:r>
      <w:r>
        <w:t>at</w:t>
      </w:r>
      <w:r>
        <w:rPr>
          <w:spacing w:val="-2"/>
        </w:rPr>
        <w:t xml:space="preserve"> </w:t>
      </w:r>
      <w:r>
        <w:t>least three (3) references where like services have been supplied by their firm. Include the name of the firm, address, telephone number and name of a representative.</w:t>
      </w:r>
    </w:p>
    <w:p w14:paraId="7B6068ED" w14:textId="77777777" w:rsidR="00C909B9" w:rsidRDefault="00C909B9">
      <w:pPr>
        <w:pStyle w:val="BodyText"/>
      </w:pPr>
    </w:p>
    <w:p w14:paraId="7B6068EE" w14:textId="77777777" w:rsidR="00C909B9" w:rsidRDefault="00000000">
      <w:pPr>
        <w:pStyle w:val="BodyText"/>
        <w:ind w:left="140" w:right="160"/>
      </w:pPr>
      <w:r>
        <w:rPr>
          <w:b/>
        </w:rPr>
        <w:t>BIDDER</w:t>
      </w:r>
      <w:r>
        <w:rPr>
          <w:b/>
          <w:spacing w:val="-2"/>
        </w:rPr>
        <w:t xml:space="preserve"> </w:t>
      </w:r>
      <w:r>
        <w:rPr>
          <w:b/>
        </w:rPr>
        <w:t>SHALL</w:t>
      </w:r>
      <w:r>
        <w:rPr>
          <w:b/>
          <w:spacing w:val="-4"/>
        </w:rPr>
        <w:t xml:space="preserve"> </w:t>
      </w:r>
      <w:r>
        <w:rPr>
          <w:b/>
        </w:rPr>
        <w:t>PROVIDE:</w:t>
      </w:r>
      <w:r>
        <w:rPr>
          <w:b/>
          <w:spacing w:val="40"/>
        </w:rPr>
        <w:t xml:space="preserve"> </w:t>
      </w:r>
      <w:r>
        <w:t>With</w:t>
      </w:r>
      <w:r>
        <w:rPr>
          <w:spacing w:val="-3"/>
        </w:rPr>
        <w:t xml:space="preserve"> </w:t>
      </w:r>
      <w:r>
        <w:t>the</w:t>
      </w:r>
      <w:r>
        <w:rPr>
          <w:spacing w:val="-5"/>
        </w:rPr>
        <w:t xml:space="preserve"> </w:t>
      </w:r>
      <w:r>
        <w:t>bid</w:t>
      </w:r>
      <w:r>
        <w:rPr>
          <w:spacing w:val="-3"/>
        </w:rPr>
        <w:t xml:space="preserve"> </w:t>
      </w:r>
      <w:r>
        <w:t>response,</w:t>
      </w:r>
      <w:r>
        <w:rPr>
          <w:spacing w:val="-5"/>
        </w:rPr>
        <w:t xml:space="preserve"> </w:t>
      </w:r>
      <w:r>
        <w:t>all</w:t>
      </w:r>
      <w:r>
        <w:rPr>
          <w:spacing w:val="-1"/>
        </w:rPr>
        <w:t xml:space="preserve"> </w:t>
      </w:r>
      <w:r>
        <w:t>documentation</w:t>
      </w:r>
      <w:r>
        <w:rPr>
          <w:spacing w:val="-5"/>
        </w:rPr>
        <w:t xml:space="preserve"> </w:t>
      </w:r>
      <w:r>
        <w:t>required</w:t>
      </w:r>
      <w:r>
        <w:rPr>
          <w:spacing w:val="-3"/>
        </w:rPr>
        <w:t xml:space="preserve"> </w:t>
      </w:r>
      <w:r>
        <w:t>by</w:t>
      </w:r>
      <w:r>
        <w:rPr>
          <w:spacing w:val="-4"/>
        </w:rPr>
        <w:t xml:space="preserve"> </w:t>
      </w:r>
      <w:r>
        <w:t>this</w:t>
      </w:r>
      <w:r>
        <w:rPr>
          <w:spacing w:val="-5"/>
        </w:rPr>
        <w:t xml:space="preserve"> </w:t>
      </w:r>
      <w:r>
        <w:t>ITB. Failure to provide this information may result in rejection of bid.</w:t>
      </w:r>
    </w:p>
    <w:p w14:paraId="7B6068EF" w14:textId="77777777" w:rsidR="00C909B9" w:rsidRDefault="00C909B9">
      <w:pPr>
        <w:pStyle w:val="BodyText"/>
      </w:pPr>
    </w:p>
    <w:p w14:paraId="7B6068F0" w14:textId="77777777" w:rsidR="00C909B9" w:rsidRDefault="00000000">
      <w:pPr>
        <w:pStyle w:val="BodyText"/>
        <w:spacing w:before="1"/>
        <w:ind w:left="140" w:right="226"/>
      </w:pPr>
      <w:r>
        <w:rPr>
          <w:b/>
        </w:rPr>
        <w:t>SUCCESSFUL BIDDER SHALL:</w:t>
      </w:r>
      <w:r>
        <w:rPr>
          <w:b/>
          <w:spacing w:val="40"/>
        </w:rPr>
        <w:t xml:space="preserve"> </w:t>
      </w:r>
      <w:r>
        <w:t>Defend, indemnify and save harmless the City of Crockett and all its officers, agents and employees from all suits, actions, or other claims of any character, name and description brought for or on account of any injuries or damages received</w:t>
      </w:r>
      <w:r>
        <w:rPr>
          <w:spacing w:val="-2"/>
        </w:rPr>
        <w:t xml:space="preserve"> </w:t>
      </w:r>
      <w:r>
        <w:t>or</w:t>
      </w:r>
      <w:r>
        <w:rPr>
          <w:spacing w:val="-2"/>
        </w:rPr>
        <w:t xml:space="preserve"> </w:t>
      </w:r>
      <w:r>
        <w:t>sustained</w:t>
      </w:r>
      <w:r>
        <w:rPr>
          <w:spacing w:val="-3"/>
        </w:rPr>
        <w:t xml:space="preserve"> </w:t>
      </w:r>
      <w:r>
        <w:t>by</w:t>
      </w:r>
      <w:r>
        <w:rPr>
          <w:spacing w:val="-4"/>
        </w:rPr>
        <w:t xml:space="preserve"> </w:t>
      </w:r>
      <w:r>
        <w:t>any</w:t>
      </w:r>
      <w:r>
        <w:rPr>
          <w:spacing w:val="-4"/>
        </w:rPr>
        <w:t xml:space="preserve"> </w:t>
      </w:r>
      <w:r>
        <w:t>person,</w:t>
      </w:r>
      <w:r>
        <w:rPr>
          <w:spacing w:val="-2"/>
        </w:rPr>
        <w:t xml:space="preserve"> </w:t>
      </w:r>
      <w:r>
        <w:t>persons,</w:t>
      </w:r>
      <w:r>
        <w:rPr>
          <w:spacing w:val="-3"/>
        </w:rPr>
        <w:t xml:space="preserve"> </w:t>
      </w:r>
      <w:r>
        <w:t>or</w:t>
      </w:r>
      <w:r>
        <w:rPr>
          <w:spacing w:val="-5"/>
        </w:rPr>
        <w:t xml:space="preserve"> </w:t>
      </w:r>
      <w:r>
        <w:t>property</w:t>
      </w:r>
      <w:r>
        <w:rPr>
          <w:spacing w:val="-2"/>
        </w:rPr>
        <w:t xml:space="preserve"> </w:t>
      </w:r>
      <w:r>
        <w:t>on</w:t>
      </w:r>
      <w:r>
        <w:rPr>
          <w:spacing w:val="-3"/>
        </w:rPr>
        <w:t xml:space="preserve"> </w:t>
      </w:r>
      <w:r>
        <w:t>account</w:t>
      </w:r>
      <w:r>
        <w:rPr>
          <w:spacing w:val="-2"/>
        </w:rPr>
        <w:t xml:space="preserve"> </w:t>
      </w:r>
      <w:r>
        <w:t>of</w:t>
      </w:r>
      <w:r>
        <w:rPr>
          <w:spacing w:val="-5"/>
        </w:rPr>
        <w:t xml:space="preserve"> </w:t>
      </w:r>
      <w:r>
        <w:t>any</w:t>
      </w:r>
      <w:r>
        <w:rPr>
          <w:spacing w:val="-2"/>
        </w:rPr>
        <w:t xml:space="preserve"> </w:t>
      </w:r>
      <w:r>
        <w:t>negligent</w:t>
      </w:r>
      <w:r>
        <w:rPr>
          <w:spacing w:val="-3"/>
        </w:rPr>
        <w:t xml:space="preserve"> </w:t>
      </w:r>
      <w:r>
        <w:t>act</w:t>
      </w:r>
      <w:r>
        <w:rPr>
          <w:spacing w:val="-3"/>
        </w:rPr>
        <w:t xml:space="preserve"> </w:t>
      </w:r>
      <w:r>
        <w:t>or fault of the successful bidder, or of any agent, employee, subcontractor or supplier in the execution of, or performance under, any contract which may result from bid award.</w:t>
      </w:r>
    </w:p>
    <w:p w14:paraId="7B6068F1" w14:textId="77777777" w:rsidR="00C909B9" w:rsidRDefault="00000000">
      <w:pPr>
        <w:pStyle w:val="BodyText"/>
        <w:ind w:left="140" w:right="160"/>
      </w:pPr>
      <w:r>
        <w:t>Successful bidder</w:t>
      </w:r>
      <w:r>
        <w:rPr>
          <w:spacing w:val="-5"/>
        </w:rPr>
        <w:t xml:space="preserve"> </w:t>
      </w:r>
      <w:r>
        <w:t>indemnities</w:t>
      </w:r>
      <w:r>
        <w:rPr>
          <w:spacing w:val="-5"/>
        </w:rPr>
        <w:t xml:space="preserve"> </w:t>
      </w:r>
      <w:r>
        <w:t>and</w:t>
      </w:r>
      <w:r>
        <w:rPr>
          <w:spacing w:val="-3"/>
        </w:rPr>
        <w:t xml:space="preserve"> </w:t>
      </w:r>
      <w:r>
        <w:t>will</w:t>
      </w:r>
      <w:r>
        <w:rPr>
          <w:spacing w:val="-4"/>
        </w:rPr>
        <w:t xml:space="preserve"> </w:t>
      </w:r>
      <w:r>
        <w:t>indemnify</w:t>
      </w:r>
      <w:r>
        <w:rPr>
          <w:spacing w:val="-7"/>
        </w:rPr>
        <w:t xml:space="preserve"> </w:t>
      </w:r>
      <w:r>
        <w:t>and</w:t>
      </w:r>
      <w:r>
        <w:rPr>
          <w:spacing w:val="-3"/>
        </w:rPr>
        <w:t xml:space="preserve"> </w:t>
      </w:r>
      <w:r>
        <w:t>save</w:t>
      </w:r>
      <w:r>
        <w:rPr>
          <w:spacing w:val="-5"/>
        </w:rPr>
        <w:t xml:space="preserve"> </w:t>
      </w:r>
      <w:r>
        <w:t>harmless</w:t>
      </w:r>
      <w:r>
        <w:rPr>
          <w:spacing w:val="-4"/>
        </w:rPr>
        <w:t xml:space="preserve"> </w:t>
      </w:r>
      <w:r>
        <w:t>the</w:t>
      </w:r>
      <w:r>
        <w:rPr>
          <w:spacing w:val="-1"/>
        </w:rPr>
        <w:t xml:space="preserve"> </w:t>
      </w:r>
      <w:r>
        <w:t>City</w:t>
      </w:r>
      <w:r>
        <w:rPr>
          <w:spacing w:val="-4"/>
        </w:rPr>
        <w:t xml:space="preserve"> </w:t>
      </w:r>
      <w:r>
        <w:t>of</w:t>
      </w:r>
      <w:r>
        <w:rPr>
          <w:spacing w:val="-5"/>
        </w:rPr>
        <w:t xml:space="preserve"> </w:t>
      </w:r>
      <w:r>
        <w:t>Crockett from liability, claim or demand on their part, agents, servants, customers, and/or employees whether such liability, claim or demand arise from event or casualty happening or within the occupied</w:t>
      </w:r>
      <w:r>
        <w:rPr>
          <w:spacing w:val="-3"/>
        </w:rPr>
        <w:t xml:space="preserve"> </w:t>
      </w:r>
      <w:r>
        <w:t>premises</w:t>
      </w:r>
      <w:r>
        <w:rPr>
          <w:spacing w:val="-2"/>
        </w:rPr>
        <w:t xml:space="preserve"> </w:t>
      </w:r>
      <w:r>
        <w:t>themselves</w:t>
      </w:r>
      <w:r>
        <w:rPr>
          <w:spacing w:val="-2"/>
        </w:rPr>
        <w:t xml:space="preserve"> </w:t>
      </w:r>
      <w:r>
        <w:t>or</w:t>
      </w:r>
      <w:r>
        <w:rPr>
          <w:spacing w:val="-4"/>
        </w:rPr>
        <w:t xml:space="preserve"> </w:t>
      </w:r>
      <w:r>
        <w:t>happening</w:t>
      </w:r>
      <w:r>
        <w:rPr>
          <w:spacing w:val="-3"/>
        </w:rPr>
        <w:t xml:space="preserve"> </w:t>
      </w:r>
      <w:r>
        <w:t>upon</w:t>
      </w:r>
      <w:r>
        <w:rPr>
          <w:spacing w:val="-3"/>
        </w:rPr>
        <w:t xml:space="preserve"> </w:t>
      </w:r>
      <w:r>
        <w:t>or</w:t>
      </w:r>
      <w:r>
        <w:rPr>
          <w:spacing w:val="-4"/>
        </w:rPr>
        <w:t xml:space="preserve"> </w:t>
      </w:r>
      <w:r>
        <w:t>in</w:t>
      </w:r>
      <w:r>
        <w:rPr>
          <w:spacing w:val="-3"/>
        </w:rPr>
        <w:t xml:space="preserve"> </w:t>
      </w:r>
      <w:r>
        <w:t>any</w:t>
      </w:r>
      <w:r>
        <w:rPr>
          <w:spacing w:val="-4"/>
        </w:rPr>
        <w:t xml:space="preserve"> </w:t>
      </w:r>
      <w:r>
        <w:t>of</w:t>
      </w:r>
      <w:r>
        <w:rPr>
          <w:spacing w:val="-2"/>
        </w:rPr>
        <w:t xml:space="preserve"> </w:t>
      </w:r>
      <w:r>
        <w:t>the</w:t>
      </w:r>
      <w:r>
        <w:rPr>
          <w:spacing w:val="-4"/>
        </w:rPr>
        <w:t xml:space="preserve"> </w:t>
      </w:r>
      <w:r>
        <w:t>halls, entrances,</w:t>
      </w:r>
      <w:r>
        <w:rPr>
          <w:spacing w:val="-3"/>
        </w:rPr>
        <w:t xml:space="preserve"> </w:t>
      </w:r>
      <w:r>
        <w:t>stairways or approaches of or to the facilities within which the occupied premises are located.</w:t>
      </w:r>
    </w:p>
    <w:p w14:paraId="7B6068F2" w14:textId="77777777" w:rsidR="00C909B9" w:rsidRDefault="00000000">
      <w:pPr>
        <w:pStyle w:val="BodyText"/>
        <w:ind w:left="140" w:right="226"/>
      </w:pPr>
      <w:r>
        <w:t>Successful bidder</w:t>
      </w:r>
      <w:r>
        <w:rPr>
          <w:spacing w:val="-4"/>
        </w:rPr>
        <w:t xml:space="preserve"> </w:t>
      </w:r>
      <w:r>
        <w:t>shall pay</w:t>
      </w:r>
      <w:r>
        <w:rPr>
          <w:spacing w:val="-3"/>
        </w:rPr>
        <w:t xml:space="preserve"> </w:t>
      </w:r>
      <w:r>
        <w:t>any</w:t>
      </w:r>
      <w:r>
        <w:rPr>
          <w:spacing w:val="-3"/>
        </w:rPr>
        <w:t xml:space="preserve"> </w:t>
      </w:r>
      <w:r>
        <w:t>judgment</w:t>
      </w:r>
      <w:r>
        <w:rPr>
          <w:spacing w:val="-2"/>
        </w:rPr>
        <w:t xml:space="preserve"> </w:t>
      </w:r>
      <w:r>
        <w:t>with</w:t>
      </w:r>
      <w:r>
        <w:rPr>
          <w:spacing w:val="-2"/>
        </w:rPr>
        <w:t xml:space="preserve"> </w:t>
      </w:r>
      <w:r>
        <w:t>costs</w:t>
      </w:r>
      <w:r>
        <w:rPr>
          <w:spacing w:val="-4"/>
        </w:rPr>
        <w:t xml:space="preserve"> </w:t>
      </w:r>
      <w:r>
        <w:t>which</w:t>
      </w:r>
      <w:r>
        <w:rPr>
          <w:spacing w:val="-3"/>
        </w:rPr>
        <w:t xml:space="preserve"> </w:t>
      </w:r>
      <w:r>
        <w:t>may</w:t>
      </w:r>
      <w:r>
        <w:rPr>
          <w:spacing w:val="-3"/>
        </w:rPr>
        <w:t xml:space="preserve"> </w:t>
      </w:r>
      <w:r>
        <w:t>be</w:t>
      </w:r>
      <w:r>
        <w:rPr>
          <w:spacing w:val="-4"/>
        </w:rPr>
        <w:t xml:space="preserve"> </w:t>
      </w:r>
      <w:r>
        <w:t>obtained</w:t>
      </w:r>
      <w:r>
        <w:rPr>
          <w:spacing w:val="-2"/>
        </w:rPr>
        <w:t xml:space="preserve"> </w:t>
      </w:r>
      <w:r>
        <w:t>against</w:t>
      </w:r>
      <w:r>
        <w:rPr>
          <w:spacing w:val="-2"/>
        </w:rPr>
        <w:t xml:space="preserve"> </w:t>
      </w:r>
      <w:r>
        <w:t>the</w:t>
      </w:r>
      <w:r>
        <w:rPr>
          <w:spacing w:val="-4"/>
        </w:rPr>
        <w:t xml:space="preserve"> </w:t>
      </w:r>
      <w:r>
        <w:t>City of Crockett growing out of such injury or damages.</w:t>
      </w:r>
    </w:p>
    <w:p w14:paraId="7B6068F3" w14:textId="77777777" w:rsidR="00C909B9" w:rsidRDefault="00C909B9">
      <w:pPr>
        <w:pStyle w:val="BodyText"/>
      </w:pPr>
    </w:p>
    <w:p w14:paraId="7B6068F4" w14:textId="77777777" w:rsidR="00C909B9" w:rsidRDefault="00000000">
      <w:pPr>
        <w:pStyle w:val="BodyText"/>
        <w:spacing w:before="1"/>
        <w:ind w:left="140" w:right="226"/>
      </w:pPr>
      <w:r>
        <w:rPr>
          <w:b/>
        </w:rPr>
        <w:t>TERMINATION OF CONTRACT:</w:t>
      </w:r>
      <w:r>
        <w:rPr>
          <w:b/>
          <w:spacing w:val="40"/>
        </w:rPr>
        <w:t xml:space="preserve"> </w:t>
      </w:r>
      <w:r>
        <w:t>This contract shall remain in effect until contract expires, delivery and acceptance of products and/or performance of services ordered, or until terminated</w:t>
      </w:r>
      <w:r>
        <w:rPr>
          <w:spacing w:val="-3"/>
        </w:rPr>
        <w:t xml:space="preserve"> </w:t>
      </w:r>
      <w:r>
        <w:t>by</w:t>
      </w:r>
      <w:r>
        <w:rPr>
          <w:spacing w:val="-2"/>
        </w:rPr>
        <w:t xml:space="preserve"> </w:t>
      </w:r>
      <w:r>
        <w:t>either</w:t>
      </w:r>
      <w:r>
        <w:rPr>
          <w:spacing w:val="-4"/>
        </w:rPr>
        <w:t xml:space="preserve"> </w:t>
      </w:r>
      <w:r>
        <w:t>party</w:t>
      </w:r>
      <w:r>
        <w:rPr>
          <w:spacing w:val="-4"/>
        </w:rPr>
        <w:t xml:space="preserve"> </w:t>
      </w:r>
      <w:r>
        <w:t>with</w:t>
      </w:r>
      <w:r>
        <w:rPr>
          <w:spacing w:val="-3"/>
        </w:rPr>
        <w:t xml:space="preserve"> </w:t>
      </w:r>
      <w:r>
        <w:t>a</w:t>
      </w:r>
      <w:r>
        <w:rPr>
          <w:spacing w:val="-4"/>
        </w:rPr>
        <w:t xml:space="preserve"> </w:t>
      </w:r>
      <w:r>
        <w:t>thirty</w:t>
      </w:r>
      <w:r>
        <w:rPr>
          <w:spacing w:val="-4"/>
        </w:rPr>
        <w:t xml:space="preserve"> </w:t>
      </w:r>
      <w:r>
        <w:t>(30)</w:t>
      </w:r>
      <w:r>
        <w:rPr>
          <w:spacing w:val="-3"/>
        </w:rPr>
        <w:t xml:space="preserve"> </w:t>
      </w:r>
      <w:r>
        <w:t>day</w:t>
      </w:r>
      <w:r>
        <w:rPr>
          <w:spacing w:val="-4"/>
        </w:rPr>
        <w:t xml:space="preserve"> </w:t>
      </w:r>
      <w:r>
        <w:t>written</w:t>
      </w:r>
      <w:r>
        <w:rPr>
          <w:spacing w:val="-3"/>
        </w:rPr>
        <w:t xml:space="preserve"> </w:t>
      </w:r>
      <w:r>
        <w:t>notice</w:t>
      </w:r>
      <w:r>
        <w:rPr>
          <w:spacing w:val="-5"/>
        </w:rPr>
        <w:t xml:space="preserve"> </w:t>
      </w:r>
      <w:r>
        <w:t>prior</w:t>
      </w:r>
      <w:r>
        <w:rPr>
          <w:spacing w:val="-5"/>
        </w:rPr>
        <w:t xml:space="preserve"> </w:t>
      </w:r>
      <w:r>
        <w:t>to any</w:t>
      </w:r>
      <w:r>
        <w:rPr>
          <w:spacing w:val="-4"/>
        </w:rPr>
        <w:t xml:space="preserve"> </w:t>
      </w:r>
      <w:r>
        <w:t>cancellation.</w:t>
      </w:r>
      <w:r>
        <w:rPr>
          <w:spacing w:val="-5"/>
        </w:rPr>
        <w:t xml:space="preserve"> </w:t>
      </w:r>
      <w:r>
        <w:t>The successful bidder must state therein the reasons for such cancellation. The City of Crockett reserves the right to award canceled contract to next best bidder as it deems to be in the best interest of the City.</w:t>
      </w:r>
    </w:p>
    <w:p w14:paraId="7B6068F5" w14:textId="77777777" w:rsidR="00C909B9" w:rsidRDefault="00C909B9">
      <w:pPr>
        <w:sectPr w:rsidR="00C909B9">
          <w:pgSz w:w="12240" w:h="15840"/>
          <w:pgMar w:top="820" w:right="840" w:bottom="1060" w:left="1660" w:header="0" w:footer="869" w:gutter="0"/>
          <w:cols w:space="720"/>
        </w:sectPr>
      </w:pPr>
    </w:p>
    <w:p w14:paraId="7B6068F6" w14:textId="77777777" w:rsidR="00C909B9" w:rsidRDefault="00000000">
      <w:pPr>
        <w:pStyle w:val="BodyText"/>
        <w:spacing w:before="88"/>
        <w:ind w:left="140"/>
      </w:pPr>
      <w:r>
        <w:rPr>
          <w:b/>
        </w:rPr>
        <w:lastRenderedPageBreak/>
        <w:t>TERMINATION OR DEFAULT:</w:t>
      </w:r>
      <w:r>
        <w:rPr>
          <w:b/>
          <w:spacing w:val="40"/>
        </w:rPr>
        <w:t xml:space="preserve"> </w:t>
      </w:r>
      <w:r>
        <w:t>The City of Crockett reserves the right to enforce the performance of this contract in any manner prescribed by law or deemed to be in the best interest of the City in the event of breach or default of this contract. The City of Crockett reserves</w:t>
      </w:r>
      <w:r>
        <w:rPr>
          <w:spacing w:val="-1"/>
        </w:rPr>
        <w:t xml:space="preserve"> </w:t>
      </w:r>
      <w:r>
        <w:t>the</w:t>
      </w:r>
      <w:r>
        <w:rPr>
          <w:spacing w:val="-2"/>
        </w:rPr>
        <w:t xml:space="preserve"> </w:t>
      </w:r>
      <w:r>
        <w:t>right</w:t>
      </w:r>
      <w:r>
        <w:rPr>
          <w:spacing w:val="-2"/>
        </w:rPr>
        <w:t xml:space="preserve"> </w:t>
      </w:r>
      <w:r>
        <w:t>to</w:t>
      </w:r>
      <w:r>
        <w:rPr>
          <w:spacing w:val="-3"/>
        </w:rPr>
        <w:t xml:space="preserve"> </w:t>
      </w:r>
      <w:r>
        <w:t>terminate</w:t>
      </w:r>
      <w:r>
        <w:rPr>
          <w:spacing w:val="-4"/>
        </w:rPr>
        <w:t xml:space="preserve"> </w:t>
      </w:r>
      <w:r>
        <w:t>the</w:t>
      </w:r>
      <w:r>
        <w:rPr>
          <w:spacing w:val="-4"/>
        </w:rPr>
        <w:t xml:space="preserve"> </w:t>
      </w:r>
      <w:r>
        <w:t>contract</w:t>
      </w:r>
      <w:r>
        <w:rPr>
          <w:spacing w:val="-3"/>
        </w:rPr>
        <w:t xml:space="preserve"> </w:t>
      </w:r>
      <w:r>
        <w:t>immediately</w:t>
      </w:r>
      <w:r>
        <w:rPr>
          <w:spacing w:val="-6"/>
        </w:rPr>
        <w:t xml:space="preserve"> </w:t>
      </w:r>
      <w:r>
        <w:t>in</w:t>
      </w:r>
      <w:r>
        <w:rPr>
          <w:spacing w:val="-2"/>
        </w:rPr>
        <w:t xml:space="preserve"> </w:t>
      </w:r>
      <w:r>
        <w:t>the</w:t>
      </w:r>
      <w:r>
        <w:rPr>
          <w:spacing w:val="-4"/>
        </w:rPr>
        <w:t xml:space="preserve"> </w:t>
      </w:r>
      <w:r>
        <w:t>event</w:t>
      </w:r>
      <w:r>
        <w:rPr>
          <w:spacing w:val="-2"/>
        </w:rPr>
        <w:t xml:space="preserve"> </w:t>
      </w:r>
      <w:r>
        <w:t>the</w:t>
      </w:r>
      <w:r>
        <w:rPr>
          <w:spacing w:val="-4"/>
        </w:rPr>
        <w:t xml:space="preserve"> </w:t>
      </w:r>
      <w:r>
        <w:t>successful</w:t>
      </w:r>
      <w:r>
        <w:rPr>
          <w:spacing w:val="-1"/>
        </w:rPr>
        <w:t xml:space="preserve"> </w:t>
      </w:r>
      <w:r>
        <w:t>bidder(s) fails to:</w:t>
      </w:r>
    </w:p>
    <w:p w14:paraId="7B6068F7" w14:textId="77777777" w:rsidR="00C909B9" w:rsidRDefault="00000000">
      <w:pPr>
        <w:pStyle w:val="ListParagraph"/>
        <w:numPr>
          <w:ilvl w:val="0"/>
          <w:numId w:val="4"/>
        </w:numPr>
        <w:tabs>
          <w:tab w:val="left" w:pos="1218"/>
        </w:tabs>
        <w:ind w:left="1218" w:hanging="358"/>
        <w:rPr>
          <w:sz w:val="20"/>
        </w:rPr>
      </w:pPr>
      <w:r>
        <w:rPr>
          <w:sz w:val="20"/>
        </w:rPr>
        <w:t>Meet</w:t>
      </w:r>
      <w:r>
        <w:rPr>
          <w:spacing w:val="-7"/>
          <w:sz w:val="20"/>
        </w:rPr>
        <w:t xml:space="preserve"> </w:t>
      </w:r>
      <w:r>
        <w:rPr>
          <w:sz w:val="20"/>
        </w:rPr>
        <w:t>delivery</w:t>
      </w:r>
      <w:r>
        <w:rPr>
          <w:spacing w:val="-6"/>
          <w:sz w:val="20"/>
        </w:rPr>
        <w:t xml:space="preserve"> </w:t>
      </w:r>
      <w:r>
        <w:rPr>
          <w:sz w:val="20"/>
        </w:rPr>
        <w:t>or</w:t>
      </w:r>
      <w:r>
        <w:rPr>
          <w:spacing w:val="-6"/>
          <w:sz w:val="20"/>
        </w:rPr>
        <w:t xml:space="preserve"> </w:t>
      </w:r>
      <w:r>
        <w:rPr>
          <w:sz w:val="20"/>
        </w:rPr>
        <w:t>completion</w:t>
      </w:r>
      <w:r>
        <w:rPr>
          <w:spacing w:val="-7"/>
          <w:sz w:val="20"/>
        </w:rPr>
        <w:t xml:space="preserve"> </w:t>
      </w:r>
      <w:r>
        <w:rPr>
          <w:spacing w:val="-2"/>
          <w:sz w:val="20"/>
        </w:rPr>
        <w:t>schedules:</w:t>
      </w:r>
    </w:p>
    <w:p w14:paraId="7B6068F8" w14:textId="77777777" w:rsidR="00C909B9" w:rsidRDefault="00000000">
      <w:pPr>
        <w:pStyle w:val="ListParagraph"/>
        <w:numPr>
          <w:ilvl w:val="0"/>
          <w:numId w:val="4"/>
        </w:numPr>
        <w:tabs>
          <w:tab w:val="left" w:pos="1218"/>
        </w:tabs>
        <w:ind w:left="1218" w:hanging="358"/>
        <w:rPr>
          <w:sz w:val="20"/>
        </w:rPr>
      </w:pPr>
      <w:r>
        <w:rPr>
          <w:sz w:val="20"/>
        </w:rPr>
        <w:t>Defaults</w:t>
      </w:r>
      <w:r>
        <w:rPr>
          <w:spacing w:val="-7"/>
          <w:sz w:val="20"/>
        </w:rPr>
        <w:t xml:space="preserve"> </w:t>
      </w:r>
      <w:r>
        <w:rPr>
          <w:sz w:val="20"/>
        </w:rPr>
        <w:t>in</w:t>
      </w:r>
      <w:r>
        <w:rPr>
          <w:spacing w:val="-5"/>
          <w:sz w:val="20"/>
        </w:rPr>
        <w:t xml:space="preserve"> </w:t>
      </w:r>
      <w:r>
        <w:rPr>
          <w:sz w:val="20"/>
        </w:rPr>
        <w:t>the</w:t>
      </w:r>
      <w:r>
        <w:rPr>
          <w:spacing w:val="-6"/>
          <w:sz w:val="20"/>
        </w:rPr>
        <w:t xml:space="preserve"> </w:t>
      </w:r>
      <w:r>
        <w:rPr>
          <w:sz w:val="20"/>
        </w:rPr>
        <w:t>payment</w:t>
      </w:r>
      <w:r>
        <w:rPr>
          <w:spacing w:val="-5"/>
          <w:sz w:val="20"/>
        </w:rPr>
        <w:t xml:space="preserve"> </w:t>
      </w:r>
      <w:r>
        <w:rPr>
          <w:sz w:val="20"/>
        </w:rPr>
        <w:t>of</w:t>
      </w:r>
      <w:r>
        <w:rPr>
          <w:spacing w:val="-4"/>
          <w:sz w:val="20"/>
        </w:rPr>
        <w:t xml:space="preserve"> </w:t>
      </w:r>
      <w:r>
        <w:rPr>
          <w:sz w:val="20"/>
        </w:rPr>
        <w:t>any</w:t>
      </w:r>
      <w:r>
        <w:rPr>
          <w:spacing w:val="-5"/>
          <w:sz w:val="20"/>
        </w:rPr>
        <w:t xml:space="preserve"> </w:t>
      </w:r>
      <w:r>
        <w:rPr>
          <w:sz w:val="20"/>
        </w:rPr>
        <w:t>fees;</w:t>
      </w:r>
      <w:r>
        <w:rPr>
          <w:spacing w:val="-4"/>
          <w:sz w:val="20"/>
        </w:rPr>
        <w:t xml:space="preserve"> </w:t>
      </w:r>
      <w:r>
        <w:rPr>
          <w:spacing w:val="-5"/>
          <w:sz w:val="20"/>
        </w:rPr>
        <w:t>or</w:t>
      </w:r>
    </w:p>
    <w:p w14:paraId="7B6068F9" w14:textId="77777777" w:rsidR="00C909B9" w:rsidRDefault="00000000">
      <w:pPr>
        <w:pStyle w:val="ListParagraph"/>
        <w:numPr>
          <w:ilvl w:val="0"/>
          <w:numId w:val="4"/>
        </w:numPr>
        <w:tabs>
          <w:tab w:val="left" w:pos="1218"/>
        </w:tabs>
        <w:spacing w:before="120"/>
        <w:ind w:left="1218" w:hanging="358"/>
        <w:rPr>
          <w:sz w:val="20"/>
        </w:rPr>
      </w:pPr>
      <w:r>
        <w:rPr>
          <w:sz w:val="20"/>
        </w:rPr>
        <w:t>Fails</w:t>
      </w:r>
      <w:r>
        <w:rPr>
          <w:spacing w:val="-8"/>
          <w:sz w:val="20"/>
        </w:rPr>
        <w:t xml:space="preserve"> </w:t>
      </w:r>
      <w:r>
        <w:rPr>
          <w:sz w:val="20"/>
        </w:rPr>
        <w:t>to</w:t>
      </w:r>
      <w:r>
        <w:rPr>
          <w:spacing w:val="-6"/>
          <w:sz w:val="20"/>
        </w:rPr>
        <w:t xml:space="preserve"> </w:t>
      </w:r>
      <w:r>
        <w:rPr>
          <w:sz w:val="20"/>
        </w:rPr>
        <w:t>perform</w:t>
      </w:r>
      <w:r>
        <w:rPr>
          <w:spacing w:val="-6"/>
          <w:sz w:val="20"/>
        </w:rPr>
        <w:t xml:space="preserve"> </w:t>
      </w:r>
      <w:r>
        <w:rPr>
          <w:sz w:val="20"/>
        </w:rPr>
        <w:t>in</w:t>
      </w:r>
      <w:r>
        <w:rPr>
          <w:spacing w:val="-5"/>
          <w:sz w:val="20"/>
        </w:rPr>
        <w:t xml:space="preserve"> </w:t>
      </w:r>
      <w:r>
        <w:rPr>
          <w:sz w:val="20"/>
        </w:rPr>
        <w:t>accordance</w:t>
      </w:r>
      <w:r>
        <w:rPr>
          <w:spacing w:val="-6"/>
          <w:sz w:val="20"/>
        </w:rPr>
        <w:t xml:space="preserve"> </w:t>
      </w:r>
      <w:r>
        <w:rPr>
          <w:sz w:val="20"/>
        </w:rPr>
        <w:t>with</w:t>
      </w:r>
      <w:r>
        <w:rPr>
          <w:spacing w:val="-6"/>
          <w:sz w:val="20"/>
        </w:rPr>
        <w:t xml:space="preserve"> </w:t>
      </w:r>
      <w:r>
        <w:rPr>
          <w:sz w:val="20"/>
        </w:rPr>
        <w:t>the</w:t>
      </w:r>
      <w:r>
        <w:rPr>
          <w:spacing w:val="-7"/>
          <w:sz w:val="20"/>
        </w:rPr>
        <w:t xml:space="preserve"> </w:t>
      </w:r>
      <w:r>
        <w:rPr>
          <w:sz w:val="20"/>
        </w:rPr>
        <w:t>specifications</w:t>
      </w:r>
      <w:r>
        <w:rPr>
          <w:spacing w:val="-4"/>
          <w:sz w:val="20"/>
        </w:rPr>
        <w:t xml:space="preserve"> </w:t>
      </w:r>
      <w:r>
        <w:rPr>
          <w:sz w:val="20"/>
        </w:rPr>
        <w:t>included</w:t>
      </w:r>
      <w:r>
        <w:rPr>
          <w:spacing w:val="-5"/>
          <w:sz w:val="20"/>
        </w:rPr>
        <w:t xml:space="preserve"> </w:t>
      </w:r>
      <w:r>
        <w:rPr>
          <w:sz w:val="20"/>
        </w:rPr>
        <w:t>in</w:t>
      </w:r>
      <w:r>
        <w:rPr>
          <w:spacing w:val="-6"/>
          <w:sz w:val="20"/>
        </w:rPr>
        <w:t xml:space="preserve"> </w:t>
      </w:r>
      <w:r>
        <w:rPr>
          <w:sz w:val="20"/>
        </w:rPr>
        <w:t>this</w:t>
      </w:r>
      <w:r>
        <w:rPr>
          <w:spacing w:val="-7"/>
          <w:sz w:val="20"/>
        </w:rPr>
        <w:t xml:space="preserve"> </w:t>
      </w:r>
      <w:r>
        <w:rPr>
          <w:spacing w:val="-2"/>
          <w:sz w:val="20"/>
        </w:rPr>
        <w:t>contract.</w:t>
      </w:r>
    </w:p>
    <w:p w14:paraId="7B6068FA" w14:textId="77777777" w:rsidR="00C909B9" w:rsidRDefault="00C909B9">
      <w:pPr>
        <w:pStyle w:val="BodyText"/>
        <w:spacing w:before="11"/>
        <w:rPr>
          <w:sz w:val="29"/>
        </w:rPr>
      </w:pPr>
    </w:p>
    <w:p w14:paraId="7B6068FB" w14:textId="77777777" w:rsidR="00C909B9" w:rsidRDefault="00000000">
      <w:pPr>
        <w:pStyle w:val="BodyText"/>
        <w:ind w:left="140"/>
      </w:pPr>
      <w:r>
        <w:t>Breach</w:t>
      </w:r>
      <w:r>
        <w:rPr>
          <w:spacing w:val="-3"/>
        </w:rPr>
        <w:t xml:space="preserve"> </w:t>
      </w:r>
      <w:r>
        <w:t>of</w:t>
      </w:r>
      <w:r>
        <w:rPr>
          <w:spacing w:val="-4"/>
        </w:rPr>
        <w:t xml:space="preserve"> </w:t>
      </w:r>
      <w:r>
        <w:t>contract</w:t>
      </w:r>
      <w:r>
        <w:rPr>
          <w:spacing w:val="-3"/>
        </w:rPr>
        <w:t xml:space="preserve"> </w:t>
      </w:r>
      <w:r>
        <w:t>or</w:t>
      </w:r>
      <w:r>
        <w:rPr>
          <w:spacing w:val="-4"/>
        </w:rPr>
        <w:t xml:space="preserve"> </w:t>
      </w:r>
      <w:r>
        <w:t>default</w:t>
      </w:r>
      <w:r>
        <w:rPr>
          <w:spacing w:val="-2"/>
        </w:rPr>
        <w:t xml:space="preserve"> </w:t>
      </w:r>
      <w:r>
        <w:t>authorizes</w:t>
      </w:r>
      <w:r>
        <w:rPr>
          <w:spacing w:val="-4"/>
        </w:rPr>
        <w:t xml:space="preserve"> </w:t>
      </w:r>
      <w:r>
        <w:t>the</w:t>
      </w:r>
      <w:r>
        <w:rPr>
          <w:spacing w:val="-4"/>
        </w:rPr>
        <w:t xml:space="preserve"> </w:t>
      </w:r>
      <w:r>
        <w:t>City</w:t>
      </w:r>
      <w:r>
        <w:rPr>
          <w:spacing w:val="-3"/>
        </w:rPr>
        <w:t xml:space="preserve"> </w:t>
      </w:r>
      <w:r>
        <w:t>of</w:t>
      </w:r>
      <w:r>
        <w:rPr>
          <w:spacing w:val="-1"/>
        </w:rPr>
        <w:t xml:space="preserve"> </w:t>
      </w:r>
      <w:r>
        <w:t>Crockett</w:t>
      </w:r>
      <w:r>
        <w:rPr>
          <w:spacing w:val="-1"/>
        </w:rPr>
        <w:t xml:space="preserve"> </w:t>
      </w:r>
      <w:r>
        <w:t>to</w:t>
      </w:r>
      <w:r>
        <w:rPr>
          <w:spacing w:val="-2"/>
        </w:rPr>
        <w:t xml:space="preserve"> </w:t>
      </w:r>
      <w:r>
        <w:t>exercise</w:t>
      </w:r>
      <w:r>
        <w:rPr>
          <w:spacing w:val="-3"/>
        </w:rPr>
        <w:t xml:space="preserve"> </w:t>
      </w:r>
      <w:r>
        <w:t>any</w:t>
      </w:r>
      <w:r>
        <w:rPr>
          <w:spacing w:val="-3"/>
        </w:rPr>
        <w:t xml:space="preserve"> </w:t>
      </w:r>
      <w:r>
        <w:t>or</w:t>
      </w:r>
      <w:r>
        <w:rPr>
          <w:spacing w:val="-4"/>
        </w:rPr>
        <w:t xml:space="preserve"> </w:t>
      </w:r>
      <w:r>
        <w:t>all of</w:t>
      </w:r>
      <w:r>
        <w:rPr>
          <w:spacing w:val="-4"/>
        </w:rPr>
        <w:t xml:space="preserve"> </w:t>
      </w:r>
      <w:r>
        <w:t>the following rights:</w:t>
      </w:r>
    </w:p>
    <w:p w14:paraId="7B6068FC" w14:textId="77777777" w:rsidR="00C909B9" w:rsidRDefault="00000000">
      <w:pPr>
        <w:pStyle w:val="ListParagraph"/>
        <w:numPr>
          <w:ilvl w:val="0"/>
          <w:numId w:val="3"/>
        </w:numPr>
        <w:tabs>
          <w:tab w:val="left" w:pos="1218"/>
          <w:tab w:val="left" w:pos="1220"/>
        </w:tabs>
        <w:spacing w:before="121"/>
        <w:ind w:right="408"/>
        <w:rPr>
          <w:sz w:val="20"/>
        </w:rPr>
      </w:pPr>
      <w:r>
        <w:rPr>
          <w:sz w:val="20"/>
        </w:rPr>
        <w:t>The</w:t>
      </w:r>
      <w:r>
        <w:rPr>
          <w:spacing w:val="-5"/>
          <w:sz w:val="20"/>
        </w:rPr>
        <w:t xml:space="preserve"> </w:t>
      </w:r>
      <w:r>
        <w:rPr>
          <w:sz w:val="20"/>
        </w:rPr>
        <w:t>City</w:t>
      </w:r>
      <w:r>
        <w:rPr>
          <w:spacing w:val="-4"/>
          <w:sz w:val="20"/>
        </w:rPr>
        <w:t xml:space="preserve"> </w:t>
      </w:r>
      <w:r>
        <w:rPr>
          <w:sz w:val="20"/>
        </w:rPr>
        <w:t>of</w:t>
      </w:r>
      <w:r>
        <w:rPr>
          <w:spacing w:val="-2"/>
          <w:sz w:val="20"/>
        </w:rPr>
        <w:t xml:space="preserve"> </w:t>
      </w:r>
      <w:r>
        <w:rPr>
          <w:sz w:val="20"/>
        </w:rPr>
        <w:t>Crockett</w:t>
      </w:r>
      <w:r>
        <w:rPr>
          <w:spacing w:val="-2"/>
          <w:sz w:val="20"/>
        </w:rPr>
        <w:t xml:space="preserve"> </w:t>
      </w:r>
      <w:r>
        <w:rPr>
          <w:sz w:val="20"/>
        </w:rPr>
        <w:t>may</w:t>
      </w:r>
      <w:r>
        <w:rPr>
          <w:spacing w:val="-4"/>
          <w:sz w:val="20"/>
        </w:rPr>
        <w:t xml:space="preserve"> </w:t>
      </w:r>
      <w:r>
        <w:rPr>
          <w:sz w:val="20"/>
        </w:rPr>
        <w:t>take</w:t>
      </w:r>
      <w:r>
        <w:rPr>
          <w:spacing w:val="-3"/>
          <w:sz w:val="20"/>
        </w:rPr>
        <w:t xml:space="preserve"> </w:t>
      </w:r>
      <w:r>
        <w:rPr>
          <w:sz w:val="20"/>
        </w:rPr>
        <w:t>possession</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assigned</w:t>
      </w:r>
      <w:r>
        <w:rPr>
          <w:spacing w:val="-3"/>
          <w:sz w:val="20"/>
        </w:rPr>
        <w:t xml:space="preserve"> </w:t>
      </w:r>
      <w:r>
        <w:rPr>
          <w:sz w:val="20"/>
        </w:rPr>
        <w:t>premises</w:t>
      </w:r>
      <w:r>
        <w:rPr>
          <w:spacing w:val="-5"/>
          <w:sz w:val="20"/>
        </w:rPr>
        <w:t xml:space="preserve"> </w:t>
      </w:r>
      <w:r>
        <w:rPr>
          <w:sz w:val="20"/>
        </w:rPr>
        <w:t>and</w:t>
      </w:r>
      <w:r>
        <w:rPr>
          <w:spacing w:val="-2"/>
          <w:sz w:val="20"/>
        </w:rPr>
        <w:t xml:space="preserve"> </w:t>
      </w:r>
      <w:r>
        <w:rPr>
          <w:sz w:val="20"/>
        </w:rPr>
        <w:t>any</w:t>
      </w:r>
      <w:r>
        <w:rPr>
          <w:spacing w:val="-4"/>
          <w:sz w:val="20"/>
        </w:rPr>
        <w:t xml:space="preserve"> </w:t>
      </w:r>
      <w:r>
        <w:rPr>
          <w:sz w:val="20"/>
        </w:rPr>
        <w:t>fees accrued or becoming due to date;</w:t>
      </w:r>
    </w:p>
    <w:p w14:paraId="7B6068FD" w14:textId="77777777" w:rsidR="00C909B9" w:rsidRDefault="00000000">
      <w:pPr>
        <w:pStyle w:val="ListParagraph"/>
        <w:numPr>
          <w:ilvl w:val="0"/>
          <w:numId w:val="3"/>
        </w:numPr>
        <w:tabs>
          <w:tab w:val="left" w:pos="1218"/>
          <w:tab w:val="left" w:pos="1220"/>
        </w:tabs>
        <w:spacing w:before="120"/>
        <w:ind w:right="515"/>
        <w:rPr>
          <w:sz w:val="20"/>
        </w:rPr>
      </w:pPr>
      <w:r>
        <w:rPr>
          <w:sz w:val="20"/>
        </w:rPr>
        <w:t>The</w:t>
      </w:r>
      <w:r>
        <w:rPr>
          <w:spacing w:val="-5"/>
          <w:sz w:val="20"/>
        </w:rPr>
        <w:t xml:space="preserve"> </w:t>
      </w:r>
      <w:r>
        <w:rPr>
          <w:sz w:val="20"/>
        </w:rPr>
        <w:t>City</w:t>
      </w:r>
      <w:r>
        <w:rPr>
          <w:spacing w:val="-4"/>
          <w:sz w:val="20"/>
        </w:rPr>
        <w:t xml:space="preserve"> </w:t>
      </w:r>
      <w:r>
        <w:rPr>
          <w:sz w:val="20"/>
        </w:rPr>
        <w:t>of</w:t>
      </w:r>
      <w:r>
        <w:rPr>
          <w:spacing w:val="-2"/>
          <w:sz w:val="20"/>
        </w:rPr>
        <w:t xml:space="preserve"> </w:t>
      </w:r>
      <w:r>
        <w:rPr>
          <w:sz w:val="20"/>
        </w:rPr>
        <w:t>Crockett</w:t>
      </w:r>
      <w:r>
        <w:rPr>
          <w:spacing w:val="-2"/>
          <w:sz w:val="20"/>
        </w:rPr>
        <w:t xml:space="preserve"> </w:t>
      </w:r>
      <w:r>
        <w:rPr>
          <w:sz w:val="20"/>
        </w:rPr>
        <w:t>may</w:t>
      </w:r>
      <w:r>
        <w:rPr>
          <w:spacing w:val="-4"/>
          <w:sz w:val="20"/>
        </w:rPr>
        <w:t xml:space="preserve"> </w:t>
      </w:r>
      <w:r>
        <w:rPr>
          <w:sz w:val="20"/>
        </w:rPr>
        <w:t>take</w:t>
      </w:r>
      <w:r>
        <w:rPr>
          <w:spacing w:val="-3"/>
          <w:sz w:val="20"/>
        </w:rPr>
        <w:t xml:space="preserve"> </w:t>
      </w:r>
      <w:r>
        <w:rPr>
          <w:sz w:val="20"/>
        </w:rPr>
        <w:t>possession</w:t>
      </w:r>
      <w:r>
        <w:rPr>
          <w:spacing w:val="-3"/>
          <w:sz w:val="20"/>
        </w:rPr>
        <w:t xml:space="preserve"> </w:t>
      </w:r>
      <w:r>
        <w:rPr>
          <w:sz w:val="20"/>
        </w:rPr>
        <w:t>of</w:t>
      </w:r>
      <w:r>
        <w:rPr>
          <w:spacing w:val="-5"/>
          <w:sz w:val="20"/>
        </w:rPr>
        <w:t xml:space="preserve"> </w:t>
      </w:r>
      <w:r>
        <w:rPr>
          <w:sz w:val="20"/>
        </w:rPr>
        <w:t>all</w:t>
      </w:r>
      <w:r>
        <w:rPr>
          <w:spacing w:val="-4"/>
          <w:sz w:val="20"/>
        </w:rPr>
        <w:t xml:space="preserve"> </w:t>
      </w:r>
      <w:r>
        <w:rPr>
          <w:sz w:val="20"/>
        </w:rPr>
        <w:t>goods,</w:t>
      </w:r>
      <w:r>
        <w:rPr>
          <w:spacing w:val="-5"/>
          <w:sz w:val="20"/>
        </w:rPr>
        <w:t xml:space="preserve"> </w:t>
      </w:r>
      <w:r>
        <w:rPr>
          <w:sz w:val="20"/>
        </w:rPr>
        <w:t>fixtures</w:t>
      </w:r>
      <w:r>
        <w:rPr>
          <w:spacing w:val="-5"/>
          <w:sz w:val="20"/>
        </w:rPr>
        <w:t xml:space="preserve"> </w:t>
      </w:r>
      <w:r>
        <w:rPr>
          <w:sz w:val="20"/>
        </w:rPr>
        <w:t>and</w:t>
      </w:r>
      <w:r>
        <w:rPr>
          <w:spacing w:val="-3"/>
          <w:sz w:val="20"/>
        </w:rPr>
        <w:t xml:space="preserve"> </w:t>
      </w:r>
      <w:r>
        <w:rPr>
          <w:sz w:val="20"/>
        </w:rPr>
        <w:t>materials</w:t>
      </w:r>
      <w:r>
        <w:rPr>
          <w:spacing w:val="-5"/>
          <w:sz w:val="20"/>
        </w:rPr>
        <w:t xml:space="preserve"> </w:t>
      </w:r>
      <w:r>
        <w:rPr>
          <w:sz w:val="20"/>
        </w:rPr>
        <w:t>of successful bidder therein and may foreclose its lien against such personal property,</w:t>
      </w:r>
      <w:r>
        <w:rPr>
          <w:spacing w:val="-6"/>
          <w:sz w:val="20"/>
        </w:rPr>
        <w:t xml:space="preserve"> </w:t>
      </w:r>
      <w:r>
        <w:rPr>
          <w:sz w:val="20"/>
        </w:rPr>
        <w:t>applying</w:t>
      </w:r>
      <w:r>
        <w:rPr>
          <w:spacing w:val="-4"/>
          <w:sz w:val="20"/>
        </w:rPr>
        <w:t xml:space="preserve"> </w:t>
      </w:r>
      <w:r>
        <w:rPr>
          <w:sz w:val="20"/>
        </w:rPr>
        <w:t>the</w:t>
      </w:r>
      <w:r>
        <w:rPr>
          <w:spacing w:val="-6"/>
          <w:sz w:val="20"/>
        </w:rPr>
        <w:t xml:space="preserve"> </w:t>
      </w:r>
      <w:r>
        <w:rPr>
          <w:sz w:val="20"/>
        </w:rPr>
        <w:t>proceeds</w:t>
      </w:r>
      <w:r>
        <w:rPr>
          <w:spacing w:val="-3"/>
          <w:sz w:val="20"/>
        </w:rPr>
        <w:t xml:space="preserve"> </w:t>
      </w:r>
      <w:r>
        <w:rPr>
          <w:sz w:val="20"/>
        </w:rPr>
        <w:t>toward</w:t>
      </w:r>
      <w:r>
        <w:rPr>
          <w:spacing w:val="-4"/>
          <w:sz w:val="20"/>
        </w:rPr>
        <w:t xml:space="preserve"> </w:t>
      </w:r>
      <w:r>
        <w:rPr>
          <w:sz w:val="20"/>
        </w:rPr>
        <w:t>fees</w:t>
      </w:r>
      <w:r>
        <w:rPr>
          <w:spacing w:val="-6"/>
          <w:sz w:val="20"/>
        </w:rPr>
        <w:t xml:space="preserve"> </w:t>
      </w:r>
      <w:r>
        <w:rPr>
          <w:sz w:val="20"/>
        </w:rPr>
        <w:t>due</w:t>
      </w:r>
      <w:r>
        <w:rPr>
          <w:spacing w:val="-4"/>
          <w:sz w:val="20"/>
        </w:rPr>
        <w:t xml:space="preserve"> </w:t>
      </w:r>
      <w:r>
        <w:rPr>
          <w:sz w:val="20"/>
        </w:rPr>
        <w:t>or</w:t>
      </w:r>
      <w:r>
        <w:rPr>
          <w:spacing w:val="-6"/>
          <w:sz w:val="20"/>
        </w:rPr>
        <w:t xml:space="preserve"> </w:t>
      </w:r>
      <w:r>
        <w:rPr>
          <w:sz w:val="20"/>
        </w:rPr>
        <w:t>thereinafter</w:t>
      </w:r>
      <w:r>
        <w:rPr>
          <w:spacing w:val="-6"/>
          <w:sz w:val="20"/>
        </w:rPr>
        <w:t xml:space="preserve"> </w:t>
      </w:r>
      <w:r>
        <w:rPr>
          <w:sz w:val="20"/>
        </w:rPr>
        <w:t>becoming</w:t>
      </w:r>
      <w:r>
        <w:rPr>
          <w:spacing w:val="-4"/>
          <w:sz w:val="20"/>
        </w:rPr>
        <w:t xml:space="preserve"> </w:t>
      </w:r>
      <w:r>
        <w:rPr>
          <w:sz w:val="20"/>
        </w:rPr>
        <w:t>due;</w:t>
      </w:r>
    </w:p>
    <w:p w14:paraId="7B6068FE" w14:textId="77777777" w:rsidR="00C909B9" w:rsidRDefault="00000000">
      <w:pPr>
        <w:pStyle w:val="BodyText"/>
        <w:spacing w:before="120"/>
        <w:ind w:left="140" w:right="179"/>
      </w:pPr>
      <w:r>
        <w:t>In the event the successful bidder shall fail to perform, keep, or observe any of the terms and conditions to be performed, kept or observed, the City of Crockett shall give the successful bidder</w:t>
      </w:r>
      <w:r>
        <w:rPr>
          <w:spacing w:val="-4"/>
        </w:rPr>
        <w:t xml:space="preserve"> </w:t>
      </w:r>
      <w:r>
        <w:t>written</w:t>
      </w:r>
      <w:r>
        <w:rPr>
          <w:spacing w:val="-2"/>
        </w:rPr>
        <w:t xml:space="preserve"> </w:t>
      </w:r>
      <w:r>
        <w:t>notice</w:t>
      </w:r>
      <w:r>
        <w:rPr>
          <w:spacing w:val="-4"/>
        </w:rPr>
        <w:t xml:space="preserve"> </w:t>
      </w:r>
      <w:r>
        <w:t>of</w:t>
      </w:r>
      <w:r>
        <w:rPr>
          <w:spacing w:val="-2"/>
        </w:rPr>
        <w:t xml:space="preserve"> </w:t>
      </w:r>
      <w:r>
        <w:t>such</w:t>
      </w:r>
      <w:r>
        <w:rPr>
          <w:spacing w:val="-3"/>
        </w:rPr>
        <w:t xml:space="preserve"> </w:t>
      </w:r>
      <w:r>
        <w:t>default;</w:t>
      </w:r>
      <w:r>
        <w:rPr>
          <w:spacing w:val="-4"/>
        </w:rPr>
        <w:t xml:space="preserve"> </w:t>
      </w:r>
      <w:r>
        <w:t>and</w:t>
      </w:r>
      <w:r>
        <w:rPr>
          <w:spacing w:val="-2"/>
        </w:rPr>
        <w:t xml:space="preserve"> </w:t>
      </w:r>
      <w:r>
        <w:t>in</w:t>
      </w:r>
      <w:r>
        <w:rPr>
          <w:spacing w:val="-3"/>
        </w:rPr>
        <w:t xml:space="preserve"> </w:t>
      </w:r>
      <w:r>
        <w:t>the</w:t>
      </w:r>
      <w:r>
        <w:rPr>
          <w:spacing w:val="-4"/>
        </w:rPr>
        <w:t xml:space="preserve"> </w:t>
      </w:r>
      <w:r>
        <w:t>event</w:t>
      </w:r>
      <w:r>
        <w:rPr>
          <w:spacing w:val="-2"/>
        </w:rPr>
        <w:t xml:space="preserve"> </w:t>
      </w:r>
      <w:r>
        <w:t>said</w:t>
      </w:r>
      <w:r>
        <w:rPr>
          <w:spacing w:val="-2"/>
        </w:rPr>
        <w:t xml:space="preserve"> </w:t>
      </w:r>
      <w:r>
        <w:t>default</w:t>
      </w:r>
      <w:r>
        <w:rPr>
          <w:spacing w:val="-3"/>
        </w:rPr>
        <w:t xml:space="preserve"> </w:t>
      </w:r>
      <w:r>
        <w:t>is</w:t>
      </w:r>
      <w:r>
        <w:rPr>
          <w:spacing w:val="-4"/>
        </w:rPr>
        <w:t xml:space="preserve"> </w:t>
      </w:r>
      <w:r>
        <w:t>not</w:t>
      </w:r>
      <w:r>
        <w:rPr>
          <w:spacing w:val="-2"/>
        </w:rPr>
        <w:t xml:space="preserve"> </w:t>
      </w:r>
      <w:r>
        <w:t>remedied to the satisfaction and approval of the county within two (2) working days of receipt of such notice by the successful bidder, default will be declared and all the successful bidder’s rights shall terminate.</w:t>
      </w:r>
    </w:p>
    <w:p w14:paraId="7B6068FF" w14:textId="77777777" w:rsidR="00C909B9" w:rsidRDefault="00C909B9">
      <w:pPr>
        <w:pStyle w:val="BodyText"/>
      </w:pPr>
    </w:p>
    <w:p w14:paraId="7B606900" w14:textId="77777777" w:rsidR="00C909B9" w:rsidRDefault="00000000">
      <w:pPr>
        <w:pStyle w:val="BodyText"/>
        <w:ind w:left="140"/>
      </w:pPr>
      <w:r>
        <w:t>The</w:t>
      </w:r>
      <w:r>
        <w:rPr>
          <w:spacing w:val="-4"/>
        </w:rPr>
        <w:t xml:space="preserve"> </w:t>
      </w:r>
      <w:r>
        <w:t>Bidder,</w:t>
      </w:r>
      <w:r>
        <w:rPr>
          <w:spacing w:val="-1"/>
        </w:rPr>
        <w:t xml:space="preserve"> </w:t>
      </w:r>
      <w:r>
        <w:t>in</w:t>
      </w:r>
      <w:r>
        <w:rPr>
          <w:spacing w:val="-2"/>
        </w:rPr>
        <w:t xml:space="preserve"> </w:t>
      </w:r>
      <w:r>
        <w:t>submitting</w:t>
      </w:r>
      <w:r>
        <w:rPr>
          <w:spacing w:val="-2"/>
        </w:rPr>
        <w:t xml:space="preserve"> </w:t>
      </w:r>
      <w:r>
        <w:t>this</w:t>
      </w:r>
      <w:r>
        <w:rPr>
          <w:spacing w:val="-4"/>
        </w:rPr>
        <w:t xml:space="preserve"> </w:t>
      </w:r>
      <w:r>
        <w:t>bid,</w:t>
      </w:r>
      <w:r>
        <w:rPr>
          <w:spacing w:val="-4"/>
        </w:rPr>
        <w:t xml:space="preserve"> </w:t>
      </w:r>
      <w:r>
        <w:t>agrees</w:t>
      </w:r>
      <w:r>
        <w:rPr>
          <w:spacing w:val="-4"/>
        </w:rPr>
        <w:t xml:space="preserve"> </w:t>
      </w:r>
      <w:r>
        <w:t>that</w:t>
      </w:r>
      <w:r>
        <w:rPr>
          <w:spacing w:val="-1"/>
        </w:rPr>
        <w:t xml:space="preserve"> </w:t>
      </w:r>
      <w:r>
        <w:t>the</w:t>
      </w:r>
      <w:r>
        <w:rPr>
          <w:spacing w:val="-4"/>
        </w:rPr>
        <w:t xml:space="preserve"> </w:t>
      </w:r>
      <w:r>
        <w:t>City</w:t>
      </w:r>
      <w:r>
        <w:rPr>
          <w:spacing w:val="-3"/>
        </w:rPr>
        <w:t xml:space="preserve"> </w:t>
      </w:r>
      <w:r>
        <w:t>of</w:t>
      </w:r>
      <w:r>
        <w:rPr>
          <w:spacing w:val="-1"/>
        </w:rPr>
        <w:t xml:space="preserve"> </w:t>
      </w:r>
      <w:r>
        <w:t>Crockett shall</w:t>
      </w:r>
      <w:r>
        <w:rPr>
          <w:spacing w:val="-2"/>
        </w:rPr>
        <w:t xml:space="preserve"> </w:t>
      </w:r>
      <w:r>
        <w:t>not</w:t>
      </w:r>
      <w:r>
        <w:rPr>
          <w:spacing w:val="-3"/>
        </w:rPr>
        <w:t xml:space="preserve"> </w:t>
      </w:r>
      <w:r>
        <w:t>be</w:t>
      </w:r>
      <w:r>
        <w:rPr>
          <w:spacing w:val="-1"/>
        </w:rPr>
        <w:t xml:space="preserve"> </w:t>
      </w:r>
      <w:r>
        <w:t>liable</w:t>
      </w:r>
      <w:r>
        <w:rPr>
          <w:spacing w:val="-4"/>
        </w:rPr>
        <w:t xml:space="preserve"> </w:t>
      </w:r>
      <w:r>
        <w:t>to prosecution for damages in the event that the City declares the bidder in default.</w:t>
      </w:r>
    </w:p>
    <w:p w14:paraId="7B606901" w14:textId="77777777" w:rsidR="00C909B9" w:rsidRDefault="00C909B9">
      <w:pPr>
        <w:pStyle w:val="BodyText"/>
        <w:spacing w:before="1"/>
      </w:pPr>
    </w:p>
    <w:p w14:paraId="7B606902" w14:textId="77777777" w:rsidR="00C909B9" w:rsidRDefault="00000000">
      <w:pPr>
        <w:pStyle w:val="BodyText"/>
        <w:ind w:left="140" w:right="226"/>
      </w:pPr>
      <w:r>
        <w:rPr>
          <w:b/>
        </w:rPr>
        <w:t>NOTICE:</w:t>
      </w:r>
      <w:r>
        <w:rPr>
          <w:b/>
          <w:spacing w:val="40"/>
        </w:rPr>
        <w:t xml:space="preserve"> </w:t>
      </w:r>
      <w:r>
        <w:t>Any notice</w:t>
      </w:r>
      <w:r>
        <w:rPr>
          <w:spacing w:val="-3"/>
        </w:rPr>
        <w:t xml:space="preserve"> </w:t>
      </w:r>
      <w:r>
        <w:t>provided</w:t>
      </w:r>
      <w:r>
        <w:rPr>
          <w:spacing w:val="-1"/>
        </w:rPr>
        <w:t xml:space="preserve"> </w:t>
      </w:r>
      <w:r>
        <w:t>by</w:t>
      </w:r>
      <w:r>
        <w:rPr>
          <w:spacing w:val="-2"/>
        </w:rPr>
        <w:t xml:space="preserve"> </w:t>
      </w:r>
      <w:r>
        <w:t>this</w:t>
      </w:r>
      <w:r>
        <w:rPr>
          <w:spacing w:val="-3"/>
        </w:rPr>
        <w:t xml:space="preserve"> </w:t>
      </w:r>
      <w:r>
        <w:t>bid</w:t>
      </w:r>
      <w:r>
        <w:rPr>
          <w:spacing w:val="-1"/>
        </w:rPr>
        <w:t xml:space="preserve"> </w:t>
      </w:r>
      <w:r>
        <w:t>(or</w:t>
      </w:r>
      <w:r>
        <w:rPr>
          <w:spacing w:val="-3"/>
        </w:rPr>
        <w:t xml:space="preserve"> </w:t>
      </w:r>
      <w:r>
        <w:t>required</w:t>
      </w:r>
      <w:r>
        <w:rPr>
          <w:spacing w:val="-1"/>
        </w:rPr>
        <w:t xml:space="preserve"> </w:t>
      </w:r>
      <w:r>
        <w:t>by</w:t>
      </w:r>
      <w:r>
        <w:rPr>
          <w:spacing w:val="-2"/>
        </w:rPr>
        <w:t xml:space="preserve"> </w:t>
      </w:r>
      <w:r>
        <w:t>Law)</w:t>
      </w:r>
      <w:r>
        <w:rPr>
          <w:spacing w:val="-1"/>
        </w:rPr>
        <w:t xml:space="preserve"> </w:t>
      </w:r>
      <w:r>
        <w:t>to</w:t>
      </w:r>
      <w:r>
        <w:rPr>
          <w:spacing w:val="-3"/>
        </w:rPr>
        <w:t xml:space="preserve"> </w:t>
      </w:r>
      <w:r>
        <w:t>be</w:t>
      </w:r>
      <w:r>
        <w:rPr>
          <w:spacing w:val="-3"/>
        </w:rPr>
        <w:t xml:space="preserve"> </w:t>
      </w:r>
      <w:r>
        <w:t>given</w:t>
      </w:r>
      <w:r>
        <w:rPr>
          <w:spacing w:val="-1"/>
        </w:rPr>
        <w:t xml:space="preserve"> </w:t>
      </w:r>
      <w:r>
        <w:t>to the</w:t>
      </w:r>
      <w:r>
        <w:rPr>
          <w:spacing w:val="-1"/>
        </w:rPr>
        <w:t xml:space="preserve"> </w:t>
      </w:r>
      <w:r>
        <w:t>successful bidder</w:t>
      </w:r>
      <w:r>
        <w:rPr>
          <w:spacing w:val="-5"/>
        </w:rPr>
        <w:t xml:space="preserve"> </w:t>
      </w:r>
      <w:r>
        <w:t>by</w:t>
      </w:r>
      <w:r>
        <w:rPr>
          <w:spacing w:val="-4"/>
        </w:rPr>
        <w:t xml:space="preserve"> </w:t>
      </w:r>
      <w:r>
        <w:t>the</w:t>
      </w:r>
      <w:r>
        <w:rPr>
          <w:spacing w:val="-5"/>
        </w:rPr>
        <w:t xml:space="preserve"> </w:t>
      </w:r>
      <w:r>
        <w:t>City</w:t>
      </w:r>
      <w:r>
        <w:rPr>
          <w:spacing w:val="-4"/>
        </w:rPr>
        <w:t xml:space="preserve"> </w:t>
      </w:r>
      <w:r>
        <w:t>of</w:t>
      </w:r>
      <w:r>
        <w:rPr>
          <w:spacing w:val="-5"/>
        </w:rPr>
        <w:t xml:space="preserve"> </w:t>
      </w:r>
      <w:r>
        <w:t>Crockett</w:t>
      </w:r>
      <w:r>
        <w:rPr>
          <w:spacing w:val="-2"/>
        </w:rPr>
        <w:t xml:space="preserve"> </w:t>
      </w:r>
      <w:r>
        <w:t>shall</w:t>
      </w:r>
      <w:r>
        <w:rPr>
          <w:spacing w:val="-1"/>
        </w:rPr>
        <w:t xml:space="preserve"> </w:t>
      </w:r>
      <w:r>
        <w:t>be</w:t>
      </w:r>
      <w:r>
        <w:rPr>
          <w:spacing w:val="-5"/>
        </w:rPr>
        <w:t xml:space="preserve"> </w:t>
      </w:r>
      <w:r>
        <w:t>conclusively</w:t>
      </w:r>
      <w:r>
        <w:rPr>
          <w:spacing w:val="-4"/>
        </w:rPr>
        <w:t xml:space="preserve"> </w:t>
      </w:r>
      <w:r>
        <w:t>deemed</w:t>
      </w:r>
      <w:r>
        <w:rPr>
          <w:spacing w:val="-3"/>
        </w:rPr>
        <w:t xml:space="preserve"> </w:t>
      </w:r>
      <w:r>
        <w:t>to</w:t>
      </w:r>
      <w:r>
        <w:rPr>
          <w:spacing w:val="-5"/>
        </w:rPr>
        <w:t xml:space="preserve"> </w:t>
      </w:r>
      <w:r>
        <w:t>have</w:t>
      </w:r>
      <w:r>
        <w:rPr>
          <w:spacing w:val="-5"/>
        </w:rPr>
        <w:t xml:space="preserve"> </w:t>
      </w:r>
      <w:r>
        <w:t>been</w:t>
      </w:r>
      <w:r>
        <w:rPr>
          <w:spacing w:val="-3"/>
        </w:rPr>
        <w:t xml:space="preserve"> </w:t>
      </w:r>
      <w:r>
        <w:t>given</w:t>
      </w:r>
      <w:r>
        <w:rPr>
          <w:spacing w:val="-3"/>
        </w:rPr>
        <w:t xml:space="preserve"> </w:t>
      </w:r>
      <w:r>
        <w:t>and</w:t>
      </w:r>
      <w:r>
        <w:rPr>
          <w:spacing w:val="-3"/>
        </w:rPr>
        <w:t xml:space="preserve"> </w:t>
      </w:r>
      <w:r>
        <w:t>received on the next day after such written notice has been deposited in the mail in the City of Crockett, Texas, by Registered or Certified Mail with sufficient postage affixed thereto, addressed to the successful bidder at the address so provided; provided this shall not prevent the giving of actual notice in any other manner.</w:t>
      </w:r>
    </w:p>
    <w:p w14:paraId="7B606903" w14:textId="77777777" w:rsidR="00C909B9" w:rsidRDefault="00C909B9">
      <w:pPr>
        <w:pStyle w:val="BodyText"/>
      </w:pPr>
    </w:p>
    <w:p w14:paraId="7B606904" w14:textId="77777777" w:rsidR="00C909B9" w:rsidRDefault="00000000">
      <w:pPr>
        <w:pStyle w:val="BodyText"/>
        <w:ind w:left="140"/>
      </w:pPr>
      <w:r>
        <w:rPr>
          <w:b/>
        </w:rPr>
        <w:t>PAYMENT:</w:t>
      </w:r>
      <w:r>
        <w:rPr>
          <w:b/>
          <w:spacing w:val="40"/>
        </w:rPr>
        <w:t xml:space="preserve"> </w:t>
      </w:r>
      <w:r>
        <w:t>Will be made upon receipt and acceptance by the City of Crockett for item(s) ordered</w:t>
      </w:r>
      <w:r>
        <w:rPr>
          <w:spacing w:val="-3"/>
        </w:rPr>
        <w:t xml:space="preserve"> </w:t>
      </w:r>
      <w:r>
        <w:t>and</w:t>
      </w:r>
      <w:r>
        <w:rPr>
          <w:spacing w:val="-2"/>
        </w:rPr>
        <w:t xml:space="preserve"> </w:t>
      </w:r>
      <w:r>
        <w:t>receipt</w:t>
      </w:r>
      <w:r>
        <w:rPr>
          <w:spacing w:val="-3"/>
        </w:rPr>
        <w:t xml:space="preserve"> </w:t>
      </w:r>
      <w:r>
        <w:t>of</w:t>
      </w:r>
      <w:r>
        <w:rPr>
          <w:spacing w:val="-2"/>
        </w:rPr>
        <w:t xml:space="preserve"> </w:t>
      </w:r>
      <w:r>
        <w:t>a</w:t>
      </w:r>
      <w:r>
        <w:rPr>
          <w:spacing w:val="-2"/>
        </w:rPr>
        <w:t xml:space="preserve"> </w:t>
      </w:r>
      <w:r>
        <w:t>valid invoice,</w:t>
      </w:r>
      <w:r>
        <w:rPr>
          <w:spacing w:val="-5"/>
        </w:rPr>
        <w:t xml:space="preserve"> </w:t>
      </w:r>
      <w:r>
        <w:t>in</w:t>
      </w:r>
      <w:r>
        <w:rPr>
          <w:spacing w:val="-2"/>
        </w:rPr>
        <w:t xml:space="preserve"> </w:t>
      </w:r>
      <w:r>
        <w:t>accordance</w:t>
      </w:r>
      <w:r>
        <w:rPr>
          <w:spacing w:val="-5"/>
        </w:rPr>
        <w:t xml:space="preserve"> </w:t>
      </w:r>
      <w:r>
        <w:t>with</w:t>
      </w:r>
      <w:r>
        <w:rPr>
          <w:spacing w:val="-3"/>
        </w:rPr>
        <w:t xml:space="preserve"> </w:t>
      </w:r>
      <w:r>
        <w:t>the</w:t>
      </w:r>
      <w:r>
        <w:rPr>
          <w:spacing w:val="-5"/>
        </w:rPr>
        <w:t xml:space="preserve"> </w:t>
      </w:r>
      <w:r>
        <w:t>State</w:t>
      </w:r>
      <w:r>
        <w:rPr>
          <w:spacing w:val="-3"/>
        </w:rPr>
        <w:t xml:space="preserve"> </w:t>
      </w:r>
      <w:r>
        <w:t>of</w:t>
      </w:r>
      <w:r>
        <w:rPr>
          <w:spacing w:val="-2"/>
        </w:rPr>
        <w:t xml:space="preserve"> </w:t>
      </w:r>
      <w:r>
        <w:t>Texas</w:t>
      </w:r>
      <w:r>
        <w:rPr>
          <w:spacing w:val="-2"/>
        </w:rPr>
        <w:t xml:space="preserve"> </w:t>
      </w:r>
      <w:r>
        <w:t>Prompt</w:t>
      </w:r>
      <w:r>
        <w:rPr>
          <w:spacing w:val="-2"/>
        </w:rPr>
        <w:t xml:space="preserve"> </w:t>
      </w:r>
      <w:r>
        <w:t>Payment Act, Article 60lfV.T.C.S.. Successful bidder(s) is required to pay subcontractors within ten</w:t>
      </w:r>
    </w:p>
    <w:p w14:paraId="7B606905" w14:textId="77777777" w:rsidR="00C909B9" w:rsidRDefault="00000000">
      <w:pPr>
        <w:pStyle w:val="BodyText"/>
        <w:ind w:left="140"/>
      </w:pPr>
      <w:r>
        <w:t>(10)</w:t>
      </w:r>
      <w:r>
        <w:rPr>
          <w:spacing w:val="-5"/>
        </w:rPr>
        <w:t xml:space="preserve"> </w:t>
      </w:r>
      <w:r>
        <w:rPr>
          <w:spacing w:val="-2"/>
        </w:rPr>
        <w:t>days.</w:t>
      </w:r>
    </w:p>
    <w:p w14:paraId="7B606906" w14:textId="77777777" w:rsidR="00C909B9" w:rsidRDefault="00C909B9">
      <w:pPr>
        <w:pStyle w:val="BodyText"/>
        <w:spacing w:before="11"/>
        <w:rPr>
          <w:sz w:val="19"/>
        </w:rPr>
      </w:pPr>
    </w:p>
    <w:p w14:paraId="7B606907" w14:textId="77777777" w:rsidR="00C909B9" w:rsidRDefault="00000000">
      <w:pPr>
        <w:pStyle w:val="BodyText"/>
        <w:ind w:left="140" w:right="160"/>
      </w:pPr>
      <w:r>
        <w:rPr>
          <w:b/>
        </w:rPr>
        <w:t>SALES TAX:</w:t>
      </w:r>
      <w:r>
        <w:rPr>
          <w:b/>
          <w:spacing w:val="40"/>
        </w:rPr>
        <w:t xml:space="preserve"> </w:t>
      </w:r>
      <w:r>
        <w:t>The City of Crockett is exempt by law from payment of Texas Sales Tax and Federal Excise Tax. Bidder shall include any sales taxes from concession sales of taxable items</w:t>
      </w:r>
      <w:r>
        <w:rPr>
          <w:spacing w:val="-4"/>
        </w:rPr>
        <w:t xml:space="preserve"> </w:t>
      </w:r>
      <w:r>
        <w:t>on</w:t>
      </w:r>
      <w:r>
        <w:rPr>
          <w:spacing w:val="-3"/>
        </w:rPr>
        <w:t xml:space="preserve"> </w:t>
      </w:r>
      <w:r>
        <w:t>county</w:t>
      </w:r>
      <w:r>
        <w:rPr>
          <w:spacing w:val="-4"/>
        </w:rPr>
        <w:t xml:space="preserve"> </w:t>
      </w:r>
      <w:r>
        <w:t>property</w:t>
      </w:r>
      <w:r>
        <w:rPr>
          <w:spacing w:val="-4"/>
        </w:rPr>
        <w:t xml:space="preserve"> </w:t>
      </w:r>
      <w:r>
        <w:t>in</w:t>
      </w:r>
      <w:r>
        <w:rPr>
          <w:spacing w:val="-3"/>
        </w:rPr>
        <w:t xml:space="preserve"> </w:t>
      </w:r>
      <w:r>
        <w:t>the</w:t>
      </w:r>
      <w:r>
        <w:rPr>
          <w:spacing w:val="-5"/>
        </w:rPr>
        <w:t xml:space="preserve"> </w:t>
      </w:r>
      <w:r>
        <w:t>total</w:t>
      </w:r>
      <w:r>
        <w:rPr>
          <w:spacing w:val="-1"/>
        </w:rPr>
        <w:t xml:space="preserve"> </w:t>
      </w:r>
      <w:r>
        <w:t>price</w:t>
      </w:r>
      <w:r>
        <w:rPr>
          <w:spacing w:val="-5"/>
        </w:rPr>
        <w:t xml:space="preserve"> </w:t>
      </w:r>
      <w:r>
        <w:t>of</w:t>
      </w:r>
      <w:r>
        <w:rPr>
          <w:spacing w:val="-5"/>
        </w:rPr>
        <w:t xml:space="preserve"> </w:t>
      </w:r>
      <w:r>
        <w:t>the</w:t>
      </w:r>
      <w:r>
        <w:rPr>
          <w:spacing w:val="-5"/>
        </w:rPr>
        <w:t xml:space="preserve"> </w:t>
      </w:r>
      <w:r>
        <w:t>sale,</w:t>
      </w:r>
      <w:r>
        <w:rPr>
          <w:spacing w:val="-2"/>
        </w:rPr>
        <w:t xml:space="preserve"> </w:t>
      </w:r>
      <w:r>
        <w:t>and</w:t>
      </w:r>
      <w:r>
        <w:rPr>
          <w:spacing w:val="-3"/>
        </w:rPr>
        <w:t xml:space="preserve"> </w:t>
      </w:r>
      <w:r>
        <w:t>shall</w:t>
      </w:r>
      <w:r>
        <w:rPr>
          <w:spacing w:val="-1"/>
        </w:rPr>
        <w:t xml:space="preserve"> </w:t>
      </w:r>
      <w:r>
        <w:t>be responsible</w:t>
      </w:r>
      <w:r>
        <w:rPr>
          <w:spacing w:val="-5"/>
        </w:rPr>
        <w:t xml:space="preserve"> </w:t>
      </w:r>
      <w:r>
        <w:t>to</w:t>
      </w:r>
      <w:r>
        <w:rPr>
          <w:spacing w:val="-3"/>
        </w:rPr>
        <w:t xml:space="preserve"> </w:t>
      </w:r>
      <w:r>
        <w:t>report</w:t>
      </w:r>
      <w:r>
        <w:rPr>
          <w:spacing w:val="-2"/>
        </w:rPr>
        <w:t xml:space="preserve"> </w:t>
      </w:r>
      <w:r>
        <w:t>and pay such taxes in a timely manner.</w:t>
      </w:r>
    </w:p>
    <w:p w14:paraId="7B606908" w14:textId="77777777" w:rsidR="00C909B9" w:rsidRDefault="00C909B9">
      <w:pPr>
        <w:pStyle w:val="BodyText"/>
      </w:pPr>
    </w:p>
    <w:p w14:paraId="7B606909" w14:textId="77777777" w:rsidR="00C909B9" w:rsidRDefault="00000000">
      <w:pPr>
        <w:pStyle w:val="BodyText"/>
        <w:ind w:left="140" w:right="160"/>
      </w:pPr>
      <w:r>
        <w:rPr>
          <w:b/>
        </w:rPr>
        <w:t>WARRANTY:</w:t>
      </w:r>
      <w:r>
        <w:rPr>
          <w:b/>
          <w:spacing w:val="40"/>
        </w:rPr>
        <w:t xml:space="preserve"> </w:t>
      </w:r>
      <w:r>
        <w:t>Successful bidder shall warrant that all items/services shall conform to the proposed</w:t>
      </w:r>
      <w:r>
        <w:rPr>
          <w:spacing w:val="-4"/>
        </w:rPr>
        <w:t xml:space="preserve"> </w:t>
      </w:r>
      <w:r>
        <w:t>specifications</w:t>
      </w:r>
      <w:r>
        <w:rPr>
          <w:spacing w:val="-3"/>
        </w:rPr>
        <w:t xml:space="preserve"> </w:t>
      </w:r>
      <w:r>
        <w:t>and/or</w:t>
      </w:r>
      <w:r>
        <w:rPr>
          <w:spacing w:val="-3"/>
        </w:rPr>
        <w:t xml:space="preserve"> </w:t>
      </w:r>
      <w:r>
        <w:t>warranties</w:t>
      </w:r>
      <w:r>
        <w:rPr>
          <w:spacing w:val="-5"/>
        </w:rPr>
        <w:t xml:space="preserve"> </w:t>
      </w:r>
      <w:r>
        <w:t>as</w:t>
      </w:r>
      <w:r>
        <w:rPr>
          <w:spacing w:val="-5"/>
        </w:rPr>
        <w:t xml:space="preserve"> </w:t>
      </w:r>
      <w:r>
        <w:t>stated</w:t>
      </w:r>
      <w:r>
        <w:rPr>
          <w:spacing w:val="-4"/>
        </w:rPr>
        <w:t xml:space="preserve"> </w:t>
      </w:r>
      <w:r>
        <w:t>in</w:t>
      </w:r>
      <w:r>
        <w:rPr>
          <w:spacing w:val="-4"/>
        </w:rPr>
        <w:t xml:space="preserve"> </w:t>
      </w:r>
      <w:r>
        <w:t>the</w:t>
      </w:r>
      <w:r>
        <w:rPr>
          <w:spacing w:val="-5"/>
        </w:rPr>
        <w:t xml:space="preserve"> </w:t>
      </w:r>
      <w:r>
        <w:t>Uniform</w:t>
      </w:r>
      <w:r>
        <w:rPr>
          <w:spacing w:val="-5"/>
        </w:rPr>
        <w:t xml:space="preserve"> </w:t>
      </w:r>
      <w:r>
        <w:t>Commercial</w:t>
      </w:r>
      <w:r>
        <w:rPr>
          <w:spacing w:val="-2"/>
        </w:rPr>
        <w:t xml:space="preserve"> </w:t>
      </w:r>
      <w:r>
        <w:t>Code</w:t>
      </w:r>
      <w:r>
        <w:rPr>
          <w:spacing w:val="-5"/>
        </w:rPr>
        <w:t xml:space="preserve"> </w:t>
      </w:r>
      <w:r>
        <w:t>and</w:t>
      </w:r>
      <w:r>
        <w:rPr>
          <w:spacing w:val="-4"/>
        </w:rPr>
        <w:t xml:space="preserve"> </w:t>
      </w:r>
      <w:r>
        <w:t>be free from all defects in material, workmanship and title.</w:t>
      </w:r>
    </w:p>
    <w:p w14:paraId="7B60690A" w14:textId="77777777" w:rsidR="00C909B9" w:rsidRDefault="00C909B9">
      <w:pPr>
        <w:pStyle w:val="BodyText"/>
        <w:spacing w:before="2"/>
      </w:pPr>
    </w:p>
    <w:p w14:paraId="7B60690B" w14:textId="77777777" w:rsidR="00C909B9" w:rsidRDefault="00000000">
      <w:pPr>
        <w:pStyle w:val="BodyText"/>
        <w:ind w:left="140"/>
      </w:pPr>
      <w:r>
        <w:rPr>
          <w:b/>
        </w:rPr>
        <w:t>REMEDIES:</w:t>
      </w:r>
      <w:r>
        <w:rPr>
          <w:b/>
          <w:spacing w:val="40"/>
        </w:rPr>
        <w:t xml:space="preserve"> </w:t>
      </w:r>
      <w:r>
        <w:t>The</w:t>
      </w:r>
      <w:r>
        <w:rPr>
          <w:spacing w:val="-4"/>
        </w:rPr>
        <w:t xml:space="preserve"> </w:t>
      </w:r>
      <w:r>
        <w:t>successful bidder</w:t>
      </w:r>
      <w:r>
        <w:rPr>
          <w:spacing w:val="-4"/>
        </w:rPr>
        <w:t xml:space="preserve"> </w:t>
      </w:r>
      <w:r>
        <w:t>and the</w:t>
      </w:r>
      <w:r>
        <w:rPr>
          <w:spacing w:val="-4"/>
        </w:rPr>
        <w:t xml:space="preserve"> </w:t>
      </w:r>
      <w:r>
        <w:t>City</w:t>
      </w:r>
      <w:r>
        <w:rPr>
          <w:spacing w:val="-3"/>
        </w:rPr>
        <w:t xml:space="preserve"> </w:t>
      </w:r>
      <w:r>
        <w:t>of</w:t>
      </w:r>
      <w:r>
        <w:rPr>
          <w:spacing w:val="-4"/>
        </w:rPr>
        <w:t xml:space="preserve"> </w:t>
      </w:r>
      <w:r>
        <w:t>Crockett</w:t>
      </w:r>
      <w:r>
        <w:rPr>
          <w:spacing w:val="-2"/>
        </w:rPr>
        <w:t xml:space="preserve"> </w:t>
      </w:r>
      <w:r>
        <w:t>agree</w:t>
      </w:r>
      <w:r>
        <w:rPr>
          <w:spacing w:val="-2"/>
        </w:rPr>
        <w:t xml:space="preserve"> </w:t>
      </w:r>
      <w:r>
        <w:t>that</w:t>
      </w:r>
      <w:r>
        <w:rPr>
          <w:spacing w:val="-2"/>
        </w:rPr>
        <w:t xml:space="preserve"> </w:t>
      </w:r>
      <w:r>
        <w:t>both</w:t>
      </w:r>
      <w:r>
        <w:rPr>
          <w:spacing w:val="-2"/>
        </w:rPr>
        <w:t xml:space="preserve"> </w:t>
      </w:r>
      <w:r>
        <w:t>parties</w:t>
      </w:r>
      <w:r>
        <w:rPr>
          <w:spacing w:val="-4"/>
        </w:rPr>
        <w:t xml:space="preserve"> </w:t>
      </w:r>
      <w:r>
        <w:t>have</w:t>
      </w:r>
      <w:r>
        <w:rPr>
          <w:spacing w:val="-4"/>
        </w:rPr>
        <w:t xml:space="preserve"> </w:t>
      </w:r>
      <w:r>
        <w:t>all rights, duties, and remedies available as stated in the Uniform Commercial Code.</w:t>
      </w:r>
    </w:p>
    <w:p w14:paraId="7B60690C" w14:textId="77777777" w:rsidR="00C909B9" w:rsidRDefault="00C909B9">
      <w:pPr>
        <w:sectPr w:rsidR="00C909B9">
          <w:pgSz w:w="12240" w:h="15840"/>
          <w:pgMar w:top="1420" w:right="840" w:bottom="1060" w:left="1660" w:header="0" w:footer="869" w:gutter="0"/>
          <w:cols w:space="720"/>
        </w:sectPr>
      </w:pPr>
    </w:p>
    <w:p w14:paraId="7B60690D" w14:textId="77777777" w:rsidR="00C909B9" w:rsidRDefault="00000000">
      <w:pPr>
        <w:pStyle w:val="BodyText"/>
        <w:spacing w:before="70"/>
        <w:ind w:left="140" w:right="296"/>
      </w:pPr>
      <w:r>
        <w:rPr>
          <w:b/>
        </w:rPr>
        <w:lastRenderedPageBreak/>
        <w:t>VENUE:</w:t>
      </w:r>
      <w:r>
        <w:rPr>
          <w:b/>
          <w:spacing w:val="40"/>
        </w:rPr>
        <w:t xml:space="preserve"> </w:t>
      </w:r>
      <w:r>
        <w:t>This</w:t>
      </w:r>
      <w:r>
        <w:rPr>
          <w:spacing w:val="-5"/>
        </w:rPr>
        <w:t xml:space="preserve"> </w:t>
      </w:r>
      <w:r>
        <w:t>agreement</w:t>
      </w:r>
      <w:r>
        <w:rPr>
          <w:spacing w:val="-3"/>
        </w:rPr>
        <w:t xml:space="preserve"> </w:t>
      </w:r>
      <w:r>
        <w:t>will</w:t>
      </w:r>
      <w:r>
        <w:rPr>
          <w:spacing w:val="-1"/>
        </w:rPr>
        <w:t xml:space="preserve"> </w:t>
      </w:r>
      <w:r>
        <w:t>be</w:t>
      </w:r>
      <w:r>
        <w:rPr>
          <w:spacing w:val="-5"/>
        </w:rPr>
        <w:t xml:space="preserve"> </w:t>
      </w:r>
      <w:r>
        <w:t>governed</w:t>
      </w:r>
      <w:r>
        <w:rPr>
          <w:spacing w:val="-1"/>
        </w:rPr>
        <w:t xml:space="preserve"> </w:t>
      </w:r>
      <w:r>
        <w:t>and</w:t>
      </w:r>
      <w:r>
        <w:rPr>
          <w:spacing w:val="-2"/>
        </w:rPr>
        <w:t xml:space="preserve"> </w:t>
      </w:r>
      <w:r>
        <w:t>construed</w:t>
      </w:r>
      <w:r>
        <w:rPr>
          <w:spacing w:val="-3"/>
        </w:rPr>
        <w:t xml:space="preserve"> </w:t>
      </w:r>
      <w:r>
        <w:t>according</w:t>
      </w:r>
      <w:r>
        <w:rPr>
          <w:spacing w:val="-3"/>
        </w:rPr>
        <w:t xml:space="preserve"> </w:t>
      </w:r>
      <w:r>
        <w:t>to</w:t>
      </w:r>
      <w:r>
        <w:rPr>
          <w:spacing w:val="-4"/>
        </w:rPr>
        <w:t xml:space="preserve"> </w:t>
      </w:r>
      <w:r>
        <w:t>the</w:t>
      </w:r>
      <w:r>
        <w:rPr>
          <w:spacing w:val="-5"/>
        </w:rPr>
        <w:t xml:space="preserve"> </w:t>
      </w:r>
      <w:r>
        <w:t>laws</w:t>
      </w:r>
      <w:r>
        <w:rPr>
          <w:spacing w:val="-4"/>
        </w:rPr>
        <w:t xml:space="preserve"> </w:t>
      </w:r>
      <w:r>
        <w:t>of</w:t>
      </w:r>
      <w:r>
        <w:rPr>
          <w:spacing w:val="-2"/>
        </w:rPr>
        <w:t xml:space="preserve"> </w:t>
      </w:r>
      <w:r>
        <w:t>the</w:t>
      </w:r>
      <w:r>
        <w:rPr>
          <w:spacing w:val="-5"/>
        </w:rPr>
        <w:t xml:space="preserve"> </w:t>
      </w:r>
      <w:r>
        <w:t>State of Texas. This agreement is performable in the City of Crockett, Texas.</w:t>
      </w:r>
    </w:p>
    <w:p w14:paraId="7B60690E" w14:textId="77777777" w:rsidR="00C909B9" w:rsidRDefault="00C909B9">
      <w:pPr>
        <w:pStyle w:val="BodyText"/>
      </w:pPr>
    </w:p>
    <w:p w14:paraId="7B60690F" w14:textId="77777777" w:rsidR="00C909B9" w:rsidRDefault="00000000">
      <w:pPr>
        <w:pStyle w:val="BodyText"/>
        <w:spacing w:before="1"/>
        <w:ind w:left="140" w:right="226"/>
      </w:pPr>
      <w:r>
        <w:rPr>
          <w:b/>
        </w:rPr>
        <w:t>ASSIGNMENT:</w:t>
      </w:r>
      <w:r>
        <w:rPr>
          <w:b/>
          <w:spacing w:val="40"/>
        </w:rPr>
        <w:t xml:space="preserve"> </w:t>
      </w:r>
      <w:r>
        <w:t>The</w:t>
      </w:r>
      <w:r>
        <w:rPr>
          <w:spacing w:val="-4"/>
        </w:rPr>
        <w:t xml:space="preserve"> </w:t>
      </w:r>
      <w:r>
        <w:t>successful</w:t>
      </w:r>
      <w:r>
        <w:rPr>
          <w:spacing w:val="-1"/>
        </w:rPr>
        <w:t xml:space="preserve"> </w:t>
      </w:r>
      <w:r>
        <w:t>bidder</w:t>
      </w:r>
      <w:r>
        <w:rPr>
          <w:spacing w:val="-6"/>
        </w:rPr>
        <w:t xml:space="preserve"> </w:t>
      </w:r>
      <w:r>
        <w:t>shall</w:t>
      </w:r>
      <w:r>
        <w:rPr>
          <w:spacing w:val="-2"/>
        </w:rPr>
        <w:t xml:space="preserve"> </w:t>
      </w:r>
      <w:r>
        <w:t>not</w:t>
      </w:r>
      <w:r>
        <w:rPr>
          <w:spacing w:val="-7"/>
        </w:rPr>
        <w:t xml:space="preserve"> </w:t>
      </w:r>
      <w:r>
        <w:t>sell,</w:t>
      </w:r>
      <w:r>
        <w:rPr>
          <w:spacing w:val="-6"/>
        </w:rPr>
        <w:t xml:space="preserve"> </w:t>
      </w:r>
      <w:r>
        <w:t>assign,</w:t>
      </w:r>
      <w:r>
        <w:rPr>
          <w:spacing w:val="-6"/>
        </w:rPr>
        <w:t xml:space="preserve"> </w:t>
      </w:r>
      <w:r>
        <w:t>transfer</w:t>
      </w:r>
      <w:r>
        <w:rPr>
          <w:spacing w:val="-4"/>
        </w:rPr>
        <w:t xml:space="preserve"> </w:t>
      </w:r>
      <w:r>
        <w:t>or</w:t>
      </w:r>
      <w:r>
        <w:rPr>
          <w:spacing w:val="-3"/>
        </w:rPr>
        <w:t xml:space="preserve"> </w:t>
      </w:r>
      <w:r>
        <w:t>convey</w:t>
      </w:r>
      <w:r>
        <w:rPr>
          <w:spacing w:val="-3"/>
        </w:rPr>
        <w:t xml:space="preserve"> </w:t>
      </w:r>
      <w:r>
        <w:t>this</w:t>
      </w:r>
      <w:r>
        <w:rPr>
          <w:spacing w:val="-6"/>
        </w:rPr>
        <w:t xml:space="preserve"> </w:t>
      </w:r>
      <w:r>
        <w:t>contract, in whole or in part, without the prior written consent of the City of Crockett.</w:t>
      </w:r>
    </w:p>
    <w:p w14:paraId="7B606910" w14:textId="77777777" w:rsidR="00C909B9" w:rsidRDefault="00C909B9">
      <w:pPr>
        <w:pStyle w:val="BodyText"/>
        <w:spacing w:before="10"/>
        <w:rPr>
          <w:sz w:val="19"/>
        </w:rPr>
      </w:pPr>
    </w:p>
    <w:p w14:paraId="7B606911" w14:textId="77777777" w:rsidR="00C909B9" w:rsidRDefault="00000000">
      <w:pPr>
        <w:pStyle w:val="BodyText"/>
        <w:ind w:left="140" w:right="226"/>
      </w:pPr>
      <w:r>
        <w:rPr>
          <w:b/>
        </w:rPr>
        <w:t>DESIGN, STRENGTH, QUALITY:</w:t>
      </w:r>
      <w:r>
        <w:rPr>
          <w:b/>
          <w:spacing w:val="40"/>
        </w:rPr>
        <w:t xml:space="preserve"> </w:t>
      </w:r>
      <w:r>
        <w:t>Materials must conform to the highest standards of manufacturing</w:t>
      </w:r>
      <w:r>
        <w:rPr>
          <w:spacing w:val="-3"/>
        </w:rPr>
        <w:t xml:space="preserve"> </w:t>
      </w:r>
      <w:r>
        <w:t>practice.</w:t>
      </w:r>
      <w:r>
        <w:rPr>
          <w:spacing w:val="-5"/>
        </w:rPr>
        <w:t xml:space="preserve"> </w:t>
      </w:r>
      <w:r>
        <w:t>Fuels</w:t>
      </w:r>
      <w:r>
        <w:rPr>
          <w:spacing w:val="-5"/>
        </w:rPr>
        <w:t xml:space="preserve"> </w:t>
      </w:r>
      <w:r>
        <w:t>to</w:t>
      </w:r>
      <w:r>
        <w:rPr>
          <w:spacing w:val="-2"/>
        </w:rPr>
        <w:t xml:space="preserve"> </w:t>
      </w:r>
      <w:r>
        <w:t>be</w:t>
      </w:r>
      <w:r>
        <w:rPr>
          <w:spacing w:val="-3"/>
        </w:rPr>
        <w:t xml:space="preserve"> </w:t>
      </w:r>
      <w:r>
        <w:t>supplied</w:t>
      </w:r>
      <w:r>
        <w:rPr>
          <w:spacing w:val="-3"/>
        </w:rPr>
        <w:t xml:space="preserve"> </w:t>
      </w:r>
      <w:r>
        <w:t>under</w:t>
      </w:r>
      <w:r>
        <w:rPr>
          <w:spacing w:val="-5"/>
        </w:rPr>
        <w:t xml:space="preserve"> </w:t>
      </w:r>
      <w:r>
        <w:t>this</w:t>
      </w:r>
      <w:r>
        <w:rPr>
          <w:spacing w:val="-5"/>
        </w:rPr>
        <w:t xml:space="preserve"> </w:t>
      </w:r>
      <w:r>
        <w:t>purchase</w:t>
      </w:r>
      <w:r>
        <w:rPr>
          <w:spacing w:val="-3"/>
        </w:rPr>
        <w:t xml:space="preserve"> </w:t>
      </w:r>
      <w:r>
        <w:t>order</w:t>
      </w:r>
      <w:r>
        <w:rPr>
          <w:spacing w:val="-3"/>
        </w:rPr>
        <w:t xml:space="preserve"> </w:t>
      </w:r>
      <w:r>
        <w:t>shall</w:t>
      </w:r>
      <w:r>
        <w:rPr>
          <w:spacing w:val="-2"/>
        </w:rPr>
        <w:t xml:space="preserve"> </w:t>
      </w:r>
      <w:r>
        <w:t>be</w:t>
      </w:r>
      <w:r>
        <w:rPr>
          <w:spacing w:val="-5"/>
        </w:rPr>
        <w:t xml:space="preserve"> </w:t>
      </w:r>
      <w:r>
        <w:t>free</w:t>
      </w:r>
      <w:r>
        <w:rPr>
          <w:spacing w:val="-3"/>
        </w:rPr>
        <w:t xml:space="preserve"> </w:t>
      </w:r>
      <w:r>
        <w:t>from contamination. The City reserves the right to test fuel quality upon delivery, prior to unloading.</w:t>
      </w:r>
      <w:r>
        <w:rPr>
          <w:spacing w:val="-8"/>
        </w:rPr>
        <w:t xml:space="preserve"> </w:t>
      </w:r>
      <w:r>
        <w:t>Should</w:t>
      </w:r>
      <w:r>
        <w:rPr>
          <w:spacing w:val="-6"/>
        </w:rPr>
        <w:t xml:space="preserve"> </w:t>
      </w:r>
      <w:r>
        <w:t>test</w:t>
      </w:r>
      <w:r>
        <w:rPr>
          <w:spacing w:val="-7"/>
        </w:rPr>
        <w:t xml:space="preserve"> </w:t>
      </w:r>
      <w:r>
        <w:t>results</w:t>
      </w:r>
      <w:r>
        <w:rPr>
          <w:spacing w:val="-8"/>
        </w:rPr>
        <w:t xml:space="preserve"> </w:t>
      </w:r>
      <w:r>
        <w:t>show</w:t>
      </w:r>
      <w:r>
        <w:rPr>
          <w:spacing w:val="-7"/>
        </w:rPr>
        <w:t xml:space="preserve"> </w:t>
      </w:r>
      <w:r>
        <w:t>that</w:t>
      </w:r>
      <w:r>
        <w:rPr>
          <w:spacing w:val="-4"/>
        </w:rPr>
        <w:t xml:space="preserve"> </w:t>
      </w:r>
      <w:r>
        <w:t>fuel</w:t>
      </w:r>
      <w:r>
        <w:rPr>
          <w:spacing w:val="-5"/>
        </w:rPr>
        <w:t xml:space="preserve"> </w:t>
      </w:r>
      <w:r>
        <w:t>contains</w:t>
      </w:r>
      <w:r>
        <w:rPr>
          <w:spacing w:val="-2"/>
        </w:rPr>
        <w:t xml:space="preserve"> </w:t>
      </w:r>
      <w:r>
        <w:t>contamination,</w:t>
      </w:r>
      <w:r>
        <w:rPr>
          <w:spacing w:val="-8"/>
        </w:rPr>
        <w:t xml:space="preserve"> </w:t>
      </w:r>
      <w:r>
        <w:t>it</w:t>
      </w:r>
      <w:r>
        <w:rPr>
          <w:spacing w:val="-7"/>
        </w:rPr>
        <w:t xml:space="preserve"> </w:t>
      </w:r>
      <w:r>
        <w:t>may</w:t>
      </w:r>
      <w:r>
        <w:rPr>
          <w:spacing w:val="-7"/>
        </w:rPr>
        <w:t xml:space="preserve"> </w:t>
      </w:r>
      <w:r>
        <w:t>be</w:t>
      </w:r>
      <w:r>
        <w:rPr>
          <w:spacing w:val="-8"/>
        </w:rPr>
        <w:t xml:space="preserve"> </w:t>
      </w:r>
      <w:r>
        <w:rPr>
          <w:spacing w:val="-2"/>
        </w:rPr>
        <w:t>rejected.</w:t>
      </w:r>
    </w:p>
    <w:p w14:paraId="7B606912" w14:textId="77777777" w:rsidR="00C909B9" w:rsidRDefault="00C909B9">
      <w:pPr>
        <w:pStyle w:val="BodyText"/>
        <w:spacing w:before="1"/>
      </w:pPr>
    </w:p>
    <w:p w14:paraId="7B606913" w14:textId="77777777" w:rsidR="00C909B9" w:rsidRDefault="00000000">
      <w:pPr>
        <w:pStyle w:val="BodyText"/>
        <w:ind w:left="140" w:right="226"/>
      </w:pPr>
      <w:r>
        <w:rPr>
          <w:b/>
        </w:rPr>
        <w:t>ITEMS:</w:t>
      </w:r>
      <w:r>
        <w:rPr>
          <w:b/>
          <w:spacing w:val="40"/>
        </w:rPr>
        <w:t xml:space="preserve"> </w:t>
      </w:r>
      <w:r>
        <w:t>Supplies under this contract shall be subject to the City’s approval. Items found defective or not meeting specifications shall be picked up and replaced by the successful bidder</w:t>
      </w:r>
      <w:r>
        <w:rPr>
          <w:spacing w:val="-4"/>
        </w:rPr>
        <w:t xml:space="preserve"> </w:t>
      </w:r>
      <w:r>
        <w:t>at</w:t>
      </w:r>
      <w:r>
        <w:rPr>
          <w:spacing w:val="-3"/>
        </w:rPr>
        <w:t xml:space="preserve"> </w:t>
      </w:r>
      <w:r>
        <w:t>the</w:t>
      </w:r>
      <w:r>
        <w:rPr>
          <w:spacing w:val="-4"/>
        </w:rPr>
        <w:t xml:space="preserve"> </w:t>
      </w:r>
      <w:r>
        <w:t>next</w:t>
      </w:r>
      <w:r>
        <w:rPr>
          <w:spacing w:val="-3"/>
        </w:rPr>
        <w:t xml:space="preserve"> </w:t>
      </w:r>
      <w:r>
        <w:t>service</w:t>
      </w:r>
      <w:r>
        <w:rPr>
          <w:spacing w:val="-4"/>
        </w:rPr>
        <w:t xml:space="preserve"> </w:t>
      </w:r>
      <w:r>
        <w:t>date</w:t>
      </w:r>
      <w:r>
        <w:rPr>
          <w:spacing w:val="-4"/>
        </w:rPr>
        <w:t xml:space="preserve"> </w:t>
      </w:r>
      <w:r>
        <w:t>at</w:t>
      </w:r>
      <w:r>
        <w:rPr>
          <w:spacing w:val="-3"/>
        </w:rPr>
        <w:t xml:space="preserve"> </w:t>
      </w:r>
      <w:r>
        <w:t>no</w:t>
      </w:r>
      <w:r>
        <w:rPr>
          <w:spacing w:val="-2"/>
        </w:rPr>
        <w:t xml:space="preserve"> </w:t>
      </w:r>
      <w:r>
        <w:t>expense</w:t>
      </w:r>
      <w:r>
        <w:rPr>
          <w:spacing w:val="-2"/>
        </w:rPr>
        <w:t xml:space="preserve"> </w:t>
      </w:r>
      <w:r>
        <w:t>to</w:t>
      </w:r>
      <w:r>
        <w:rPr>
          <w:spacing w:val="-3"/>
        </w:rPr>
        <w:t xml:space="preserve"> </w:t>
      </w:r>
      <w:r>
        <w:t>the</w:t>
      </w:r>
      <w:r>
        <w:rPr>
          <w:spacing w:val="-1"/>
        </w:rPr>
        <w:t xml:space="preserve"> </w:t>
      </w:r>
      <w:r>
        <w:t>City.</w:t>
      </w:r>
      <w:r>
        <w:rPr>
          <w:spacing w:val="-4"/>
        </w:rPr>
        <w:t xml:space="preserve"> </w:t>
      </w:r>
      <w:r>
        <w:t>If</w:t>
      </w:r>
      <w:r>
        <w:rPr>
          <w:spacing w:val="-4"/>
        </w:rPr>
        <w:t xml:space="preserve"> </w:t>
      </w:r>
      <w:r>
        <w:t>item</w:t>
      </w:r>
      <w:r>
        <w:rPr>
          <w:spacing w:val="-3"/>
        </w:rPr>
        <w:t xml:space="preserve"> </w:t>
      </w:r>
      <w:r>
        <w:t>is</w:t>
      </w:r>
      <w:r>
        <w:rPr>
          <w:spacing w:val="-4"/>
        </w:rPr>
        <w:t xml:space="preserve"> </w:t>
      </w:r>
      <w:r>
        <w:t>not</w:t>
      </w:r>
      <w:r>
        <w:rPr>
          <w:spacing w:val="-2"/>
        </w:rPr>
        <w:t xml:space="preserve"> </w:t>
      </w:r>
      <w:r>
        <w:t>picked</w:t>
      </w:r>
      <w:r>
        <w:rPr>
          <w:spacing w:val="-2"/>
        </w:rPr>
        <w:t xml:space="preserve"> </w:t>
      </w:r>
      <w:r>
        <w:t>up</w:t>
      </w:r>
      <w:r>
        <w:rPr>
          <w:spacing w:val="-2"/>
        </w:rPr>
        <w:t xml:space="preserve"> </w:t>
      </w:r>
      <w:r>
        <w:t>within</w:t>
      </w:r>
      <w:r>
        <w:rPr>
          <w:spacing w:val="-2"/>
        </w:rPr>
        <w:t xml:space="preserve"> </w:t>
      </w:r>
      <w:r>
        <w:t>one</w:t>
      </w:r>
    </w:p>
    <w:p w14:paraId="7B606914" w14:textId="77777777" w:rsidR="00C909B9" w:rsidRDefault="00000000">
      <w:pPr>
        <w:pStyle w:val="BodyText"/>
        <w:spacing w:before="1"/>
        <w:ind w:left="140"/>
      </w:pPr>
      <w:r>
        <w:t>(1)</w:t>
      </w:r>
      <w:r>
        <w:rPr>
          <w:spacing w:val="-5"/>
        </w:rPr>
        <w:t xml:space="preserve"> </w:t>
      </w:r>
      <w:r>
        <w:t>week</w:t>
      </w:r>
      <w:r>
        <w:rPr>
          <w:spacing w:val="-6"/>
        </w:rPr>
        <w:t xml:space="preserve"> </w:t>
      </w:r>
      <w:r>
        <w:t>after</w:t>
      </w:r>
      <w:r>
        <w:rPr>
          <w:spacing w:val="-3"/>
        </w:rPr>
        <w:t xml:space="preserve"> </w:t>
      </w:r>
      <w:r>
        <w:t>notification,</w:t>
      </w:r>
      <w:r>
        <w:rPr>
          <w:spacing w:val="-7"/>
        </w:rPr>
        <w:t xml:space="preserve"> </w:t>
      </w:r>
      <w:r>
        <w:t>the</w:t>
      </w:r>
      <w:r>
        <w:rPr>
          <w:spacing w:val="-6"/>
        </w:rPr>
        <w:t xml:space="preserve"> </w:t>
      </w:r>
      <w:r>
        <w:t>item</w:t>
      </w:r>
      <w:r>
        <w:rPr>
          <w:spacing w:val="-5"/>
        </w:rPr>
        <w:t xml:space="preserve"> </w:t>
      </w:r>
      <w:r>
        <w:t>will</w:t>
      </w:r>
      <w:r>
        <w:rPr>
          <w:spacing w:val="-3"/>
        </w:rPr>
        <w:t xml:space="preserve"> </w:t>
      </w:r>
      <w:r>
        <w:t>become</w:t>
      </w:r>
      <w:r>
        <w:rPr>
          <w:spacing w:val="-7"/>
        </w:rPr>
        <w:t xml:space="preserve"> </w:t>
      </w:r>
      <w:r>
        <w:t>a</w:t>
      </w:r>
      <w:r>
        <w:rPr>
          <w:spacing w:val="-5"/>
        </w:rPr>
        <w:t xml:space="preserve"> </w:t>
      </w:r>
      <w:r>
        <w:t>donation</w:t>
      </w:r>
      <w:r>
        <w:rPr>
          <w:spacing w:val="-5"/>
        </w:rPr>
        <w:t xml:space="preserve"> </w:t>
      </w:r>
      <w:r>
        <w:t>to</w:t>
      </w:r>
      <w:r>
        <w:rPr>
          <w:spacing w:val="-5"/>
        </w:rPr>
        <w:t xml:space="preserve"> </w:t>
      </w:r>
      <w:r>
        <w:t>the</w:t>
      </w:r>
      <w:r>
        <w:rPr>
          <w:spacing w:val="-1"/>
        </w:rPr>
        <w:t xml:space="preserve"> </w:t>
      </w:r>
      <w:r>
        <w:t>City</w:t>
      </w:r>
      <w:r>
        <w:rPr>
          <w:spacing w:val="-3"/>
        </w:rPr>
        <w:t xml:space="preserve"> </w:t>
      </w:r>
      <w:r>
        <w:t>for</w:t>
      </w:r>
      <w:r>
        <w:rPr>
          <w:spacing w:val="-4"/>
        </w:rPr>
        <w:t xml:space="preserve"> </w:t>
      </w:r>
      <w:r>
        <w:rPr>
          <w:spacing w:val="-2"/>
        </w:rPr>
        <w:t>disposition.</w:t>
      </w:r>
    </w:p>
    <w:p w14:paraId="7B606915" w14:textId="77777777" w:rsidR="00C909B9" w:rsidRDefault="00C909B9">
      <w:pPr>
        <w:pStyle w:val="BodyText"/>
        <w:spacing w:before="11"/>
        <w:rPr>
          <w:sz w:val="19"/>
        </w:rPr>
      </w:pPr>
    </w:p>
    <w:p w14:paraId="7B606916" w14:textId="77777777" w:rsidR="00C909B9" w:rsidRDefault="00000000">
      <w:pPr>
        <w:pStyle w:val="BodyText"/>
        <w:ind w:left="140" w:right="93"/>
      </w:pPr>
      <w:r>
        <w:rPr>
          <w:b/>
        </w:rPr>
        <w:t>SILENCE</w:t>
      </w:r>
      <w:r>
        <w:rPr>
          <w:b/>
          <w:spacing w:val="-4"/>
        </w:rPr>
        <w:t xml:space="preserve"> </w:t>
      </w:r>
      <w:r>
        <w:rPr>
          <w:b/>
        </w:rPr>
        <w:t>OF</w:t>
      </w:r>
      <w:r>
        <w:rPr>
          <w:b/>
          <w:spacing w:val="-2"/>
        </w:rPr>
        <w:t xml:space="preserve"> </w:t>
      </w:r>
      <w:r>
        <w:rPr>
          <w:b/>
        </w:rPr>
        <w:t>SPECIFICATION:</w:t>
      </w:r>
      <w:r>
        <w:rPr>
          <w:b/>
          <w:spacing w:val="40"/>
        </w:rPr>
        <w:t xml:space="preserve"> </w:t>
      </w:r>
      <w:r>
        <w:t>The</w:t>
      </w:r>
      <w:r>
        <w:rPr>
          <w:spacing w:val="-5"/>
        </w:rPr>
        <w:t xml:space="preserve"> </w:t>
      </w:r>
      <w:r>
        <w:t>apparent</w:t>
      </w:r>
      <w:r>
        <w:rPr>
          <w:spacing w:val="-1"/>
        </w:rPr>
        <w:t xml:space="preserve"> </w:t>
      </w:r>
      <w:r>
        <w:t>silence</w:t>
      </w:r>
      <w:r>
        <w:rPr>
          <w:spacing w:val="-4"/>
        </w:rPr>
        <w:t xml:space="preserve"> </w:t>
      </w:r>
      <w:r>
        <w:t>of</w:t>
      </w:r>
      <w:r>
        <w:rPr>
          <w:spacing w:val="-5"/>
        </w:rPr>
        <w:t xml:space="preserve"> </w:t>
      </w:r>
      <w:r>
        <w:t>these</w:t>
      </w:r>
      <w:r>
        <w:rPr>
          <w:spacing w:val="-5"/>
        </w:rPr>
        <w:t xml:space="preserve"> </w:t>
      </w:r>
      <w:r>
        <w:t>specifications</w:t>
      </w:r>
      <w:r>
        <w:rPr>
          <w:spacing w:val="-5"/>
        </w:rPr>
        <w:t xml:space="preserve"> </w:t>
      </w:r>
      <w:r>
        <w:t>as</w:t>
      </w:r>
      <w:r>
        <w:rPr>
          <w:spacing w:val="-4"/>
        </w:rPr>
        <w:t xml:space="preserve"> </w:t>
      </w:r>
      <w:r>
        <w:t>to</w:t>
      </w:r>
      <w:r>
        <w:rPr>
          <w:spacing w:val="-5"/>
        </w:rPr>
        <w:t xml:space="preserve"> </w:t>
      </w:r>
      <w:r>
        <w:t>any</w:t>
      </w:r>
      <w:r>
        <w:rPr>
          <w:spacing w:val="-2"/>
        </w:rPr>
        <w:t xml:space="preserve"> </w:t>
      </w:r>
      <w:r>
        <w:t>detail or to the apparent omission of a detailed description concerning any point, shall be regarded as meaning that only the best commercial practices are to prevail.</w:t>
      </w:r>
    </w:p>
    <w:p w14:paraId="7B606917" w14:textId="77777777" w:rsidR="00C909B9" w:rsidRDefault="00000000">
      <w:pPr>
        <w:pStyle w:val="BodyText"/>
        <w:ind w:left="140"/>
      </w:pPr>
      <w:r>
        <w:t>All</w:t>
      </w:r>
      <w:r>
        <w:rPr>
          <w:spacing w:val="-6"/>
        </w:rPr>
        <w:t xml:space="preserve"> </w:t>
      </w:r>
      <w:r>
        <w:t>interpretations</w:t>
      </w:r>
      <w:r>
        <w:rPr>
          <w:spacing w:val="-7"/>
        </w:rPr>
        <w:t xml:space="preserve"> </w:t>
      </w:r>
      <w:r>
        <w:t>of</w:t>
      </w:r>
      <w:r>
        <w:rPr>
          <w:spacing w:val="-4"/>
        </w:rPr>
        <w:t xml:space="preserve"> </w:t>
      </w:r>
      <w:r>
        <w:t>these</w:t>
      </w:r>
      <w:r>
        <w:rPr>
          <w:spacing w:val="-6"/>
        </w:rPr>
        <w:t xml:space="preserve"> </w:t>
      </w:r>
      <w:r>
        <w:t>specifications</w:t>
      </w:r>
      <w:r>
        <w:rPr>
          <w:spacing w:val="-7"/>
        </w:rPr>
        <w:t xml:space="preserve"> </w:t>
      </w:r>
      <w:r>
        <w:t>shall</w:t>
      </w:r>
      <w:r>
        <w:rPr>
          <w:spacing w:val="-3"/>
        </w:rPr>
        <w:t xml:space="preserve"> </w:t>
      </w:r>
      <w:r>
        <w:t>be</w:t>
      </w:r>
      <w:r>
        <w:rPr>
          <w:spacing w:val="-6"/>
        </w:rPr>
        <w:t xml:space="preserve"> </w:t>
      </w:r>
      <w:r>
        <w:t>made</w:t>
      </w:r>
      <w:r>
        <w:rPr>
          <w:spacing w:val="-5"/>
        </w:rPr>
        <w:t xml:space="preserve"> </w:t>
      </w:r>
      <w:r>
        <w:t>on</w:t>
      </w:r>
      <w:r>
        <w:rPr>
          <w:spacing w:val="-5"/>
        </w:rPr>
        <w:t xml:space="preserve"> </w:t>
      </w:r>
      <w:r>
        <w:t>the</w:t>
      </w:r>
      <w:r>
        <w:rPr>
          <w:spacing w:val="-7"/>
        </w:rPr>
        <w:t xml:space="preserve"> </w:t>
      </w:r>
      <w:r>
        <w:t>basis</w:t>
      </w:r>
      <w:r>
        <w:rPr>
          <w:spacing w:val="-4"/>
        </w:rPr>
        <w:t xml:space="preserve"> </w:t>
      </w:r>
      <w:r>
        <w:t>of</w:t>
      </w:r>
      <w:r>
        <w:rPr>
          <w:spacing w:val="-7"/>
        </w:rPr>
        <w:t xml:space="preserve"> </w:t>
      </w:r>
      <w:r>
        <w:t>this</w:t>
      </w:r>
      <w:r>
        <w:rPr>
          <w:spacing w:val="-7"/>
        </w:rPr>
        <w:t xml:space="preserve"> </w:t>
      </w:r>
      <w:r>
        <w:rPr>
          <w:spacing w:val="-2"/>
        </w:rPr>
        <w:t>statement.</w:t>
      </w:r>
    </w:p>
    <w:p w14:paraId="7B606918" w14:textId="77777777" w:rsidR="00C909B9" w:rsidRDefault="00C909B9">
      <w:pPr>
        <w:pStyle w:val="BodyText"/>
        <w:spacing w:before="1"/>
      </w:pPr>
    </w:p>
    <w:p w14:paraId="7B606919" w14:textId="77777777" w:rsidR="00C909B9" w:rsidRDefault="00000000">
      <w:pPr>
        <w:pStyle w:val="BodyText"/>
        <w:spacing w:before="1"/>
        <w:ind w:left="140" w:right="226"/>
      </w:pPr>
      <w:r>
        <w:t>Each</w:t>
      </w:r>
      <w:r>
        <w:rPr>
          <w:spacing w:val="-3"/>
        </w:rPr>
        <w:t xml:space="preserve"> </w:t>
      </w:r>
      <w:r>
        <w:t>insurance</w:t>
      </w:r>
      <w:r>
        <w:rPr>
          <w:spacing w:val="-3"/>
        </w:rPr>
        <w:t xml:space="preserve"> </w:t>
      </w:r>
      <w:r>
        <w:t>policy</w:t>
      </w:r>
      <w:r>
        <w:rPr>
          <w:spacing w:val="-5"/>
        </w:rPr>
        <w:t xml:space="preserve"> </w:t>
      </w:r>
      <w:r>
        <w:t>to</w:t>
      </w:r>
      <w:r>
        <w:rPr>
          <w:spacing w:val="-3"/>
        </w:rPr>
        <w:t xml:space="preserve"> </w:t>
      </w:r>
      <w:r>
        <w:t>be</w:t>
      </w:r>
      <w:r>
        <w:rPr>
          <w:spacing w:val="-5"/>
        </w:rPr>
        <w:t xml:space="preserve"> </w:t>
      </w:r>
      <w:r>
        <w:t>furnished</w:t>
      </w:r>
      <w:r>
        <w:rPr>
          <w:spacing w:val="-3"/>
        </w:rPr>
        <w:t xml:space="preserve"> </w:t>
      </w:r>
      <w:r>
        <w:t>by</w:t>
      </w:r>
      <w:r>
        <w:rPr>
          <w:spacing w:val="-4"/>
        </w:rPr>
        <w:t xml:space="preserve"> </w:t>
      </w:r>
      <w:r>
        <w:t>successful</w:t>
      </w:r>
      <w:r>
        <w:rPr>
          <w:spacing w:val="-1"/>
        </w:rPr>
        <w:t xml:space="preserve"> </w:t>
      </w:r>
      <w:r>
        <w:t>bidder</w:t>
      </w:r>
      <w:r>
        <w:rPr>
          <w:spacing w:val="-5"/>
        </w:rPr>
        <w:t xml:space="preserve"> </w:t>
      </w:r>
      <w:r>
        <w:t>shall</w:t>
      </w:r>
      <w:r>
        <w:rPr>
          <w:spacing w:val="-4"/>
        </w:rPr>
        <w:t xml:space="preserve"> </w:t>
      </w:r>
      <w:r>
        <w:t>include,</w:t>
      </w:r>
      <w:r>
        <w:rPr>
          <w:spacing w:val="-5"/>
        </w:rPr>
        <w:t xml:space="preserve"> </w:t>
      </w:r>
      <w:r>
        <w:t>by</w:t>
      </w:r>
      <w:r>
        <w:rPr>
          <w:spacing w:val="-4"/>
        </w:rPr>
        <w:t xml:space="preserve"> </w:t>
      </w:r>
      <w:r>
        <w:t>endorsement</w:t>
      </w:r>
      <w:r>
        <w:rPr>
          <w:spacing w:val="-3"/>
        </w:rPr>
        <w:t xml:space="preserve"> </w:t>
      </w:r>
      <w:r>
        <w:t>to the policy, a statement that a notice shall be given to the City of Crockett by certified mail thirty (30) days prior to cancellation or upon any material change in coverage.</w:t>
      </w:r>
    </w:p>
    <w:p w14:paraId="7B60691A" w14:textId="77777777" w:rsidR="00C909B9" w:rsidRDefault="00C909B9">
      <w:pPr>
        <w:pStyle w:val="BodyText"/>
        <w:spacing w:before="11"/>
        <w:rPr>
          <w:sz w:val="19"/>
        </w:rPr>
      </w:pPr>
    </w:p>
    <w:p w14:paraId="7B60691B" w14:textId="77777777" w:rsidR="00C909B9" w:rsidRDefault="00000000">
      <w:pPr>
        <w:pStyle w:val="BodyText"/>
        <w:ind w:left="140"/>
      </w:pPr>
      <w:r>
        <w:rPr>
          <w:b/>
        </w:rPr>
        <w:t>ORDERING:</w:t>
      </w:r>
      <w:r>
        <w:rPr>
          <w:b/>
          <w:spacing w:val="40"/>
        </w:rPr>
        <w:t xml:space="preserve"> </w:t>
      </w:r>
      <w:r>
        <w:t>Bidder</w:t>
      </w:r>
      <w:r>
        <w:rPr>
          <w:spacing w:val="-3"/>
        </w:rPr>
        <w:t xml:space="preserve"> </w:t>
      </w:r>
      <w:r>
        <w:t>shall</w:t>
      </w:r>
      <w:r>
        <w:rPr>
          <w:spacing w:val="-4"/>
        </w:rPr>
        <w:t xml:space="preserve"> </w:t>
      </w:r>
      <w:r>
        <w:t>indicate,</w:t>
      </w:r>
      <w:r>
        <w:rPr>
          <w:spacing w:val="-5"/>
        </w:rPr>
        <w:t xml:space="preserve"> </w:t>
      </w:r>
      <w:r>
        <w:t>on</w:t>
      </w:r>
      <w:r>
        <w:rPr>
          <w:spacing w:val="-3"/>
        </w:rPr>
        <w:t xml:space="preserve"> </w:t>
      </w:r>
      <w:r>
        <w:t>the</w:t>
      </w:r>
      <w:r>
        <w:rPr>
          <w:spacing w:val="-5"/>
        </w:rPr>
        <w:t xml:space="preserve"> </w:t>
      </w:r>
      <w:r>
        <w:t>bid</w:t>
      </w:r>
      <w:r>
        <w:rPr>
          <w:spacing w:val="-3"/>
        </w:rPr>
        <w:t xml:space="preserve"> </w:t>
      </w:r>
      <w:r>
        <w:t>invitation,</w:t>
      </w:r>
      <w:r>
        <w:rPr>
          <w:spacing w:val="-5"/>
        </w:rPr>
        <w:t xml:space="preserve"> </w:t>
      </w:r>
      <w:r>
        <w:t>the</w:t>
      </w:r>
      <w:r>
        <w:rPr>
          <w:spacing w:val="-5"/>
        </w:rPr>
        <w:t xml:space="preserve"> </w:t>
      </w:r>
      <w:r>
        <w:t>contact</w:t>
      </w:r>
      <w:r>
        <w:rPr>
          <w:spacing w:val="-4"/>
        </w:rPr>
        <w:t xml:space="preserve"> </w:t>
      </w:r>
      <w:r>
        <w:t>information</w:t>
      </w:r>
      <w:r>
        <w:rPr>
          <w:spacing w:val="-3"/>
        </w:rPr>
        <w:t xml:space="preserve"> </w:t>
      </w:r>
      <w:r>
        <w:t>to</w:t>
      </w:r>
      <w:r>
        <w:rPr>
          <w:spacing w:val="-4"/>
        </w:rPr>
        <w:t xml:space="preserve"> </w:t>
      </w:r>
      <w:r>
        <w:t>place orders; this includes the contact name and phone number.</w:t>
      </w:r>
    </w:p>
    <w:p w14:paraId="7B60691C" w14:textId="77777777" w:rsidR="00C909B9" w:rsidRDefault="00C909B9">
      <w:pPr>
        <w:pStyle w:val="BodyText"/>
        <w:spacing w:before="1"/>
        <w:rPr>
          <w:sz w:val="22"/>
        </w:rPr>
      </w:pPr>
    </w:p>
    <w:p w14:paraId="7B60691D" w14:textId="77777777" w:rsidR="00C909B9" w:rsidRDefault="00000000">
      <w:pPr>
        <w:pStyle w:val="BodyText"/>
        <w:ind w:left="140" w:right="226"/>
      </w:pPr>
      <w:r>
        <w:rPr>
          <w:b/>
        </w:rPr>
        <w:t>DELIVERY:</w:t>
      </w:r>
      <w:r>
        <w:rPr>
          <w:b/>
          <w:spacing w:val="80"/>
        </w:rPr>
        <w:t xml:space="preserve"> </w:t>
      </w:r>
      <w:r>
        <w:t>All deliveries are to be made Monday thru Friday and between the hours of 8:00</w:t>
      </w:r>
      <w:r>
        <w:rPr>
          <w:spacing w:val="-3"/>
        </w:rPr>
        <w:t xml:space="preserve"> </w:t>
      </w:r>
      <w:r>
        <w:t>AM</w:t>
      </w:r>
      <w:r>
        <w:rPr>
          <w:spacing w:val="-4"/>
        </w:rPr>
        <w:t xml:space="preserve"> </w:t>
      </w:r>
      <w:r>
        <w:t>and</w:t>
      </w:r>
      <w:r>
        <w:rPr>
          <w:spacing w:val="-3"/>
        </w:rPr>
        <w:t xml:space="preserve"> </w:t>
      </w:r>
      <w:r>
        <w:t>4:00</w:t>
      </w:r>
      <w:r>
        <w:rPr>
          <w:spacing w:val="-3"/>
        </w:rPr>
        <w:t xml:space="preserve"> </w:t>
      </w:r>
      <w:r>
        <w:t>PM,</w:t>
      </w:r>
      <w:r>
        <w:rPr>
          <w:spacing w:val="-2"/>
        </w:rPr>
        <w:t xml:space="preserve"> </w:t>
      </w:r>
      <w:r>
        <w:t>unless</w:t>
      </w:r>
      <w:r>
        <w:rPr>
          <w:spacing w:val="-3"/>
        </w:rPr>
        <w:t xml:space="preserve"> </w:t>
      </w:r>
      <w:r>
        <w:t>otherwise</w:t>
      </w:r>
      <w:r>
        <w:rPr>
          <w:spacing w:val="-3"/>
        </w:rPr>
        <w:t xml:space="preserve"> </w:t>
      </w:r>
      <w:r>
        <w:t>requested</w:t>
      </w:r>
      <w:r>
        <w:rPr>
          <w:spacing w:val="-3"/>
        </w:rPr>
        <w:t xml:space="preserve"> </w:t>
      </w:r>
      <w:r>
        <w:t>by</w:t>
      </w:r>
      <w:r>
        <w:rPr>
          <w:spacing w:val="-4"/>
        </w:rPr>
        <w:t xml:space="preserve"> </w:t>
      </w:r>
      <w:r>
        <w:t>the</w:t>
      </w:r>
      <w:r>
        <w:rPr>
          <w:spacing w:val="-3"/>
        </w:rPr>
        <w:t xml:space="preserve"> </w:t>
      </w:r>
      <w:r>
        <w:t>City</w:t>
      </w:r>
      <w:r>
        <w:rPr>
          <w:spacing w:val="-4"/>
        </w:rPr>
        <w:t xml:space="preserve"> </w:t>
      </w:r>
      <w:r>
        <w:t>of</w:t>
      </w:r>
      <w:r>
        <w:rPr>
          <w:spacing w:val="-2"/>
        </w:rPr>
        <w:t xml:space="preserve"> </w:t>
      </w:r>
      <w:r>
        <w:t>Crockett.</w:t>
      </w:r>
      <w:r>
        <w:rPr>
          <w:spacing w:val="-5"/>
        </w:rPr>
        <w:t xml:space="preserve"> </w:t>
      </w:r>
      <w:r>
        <w:t>Deliveries</w:t>
      </w:r>
      <w:r>
        <w:rPr>
          <w:spacing w:val="-5"/>
        </w:rPr>
        <w:t xml:space="preserve"> </w:t>
      </w:r>
      <w:r>
        <w:t>will</w:t>
      </w:r>
      <w:r>
        <w:rPr>
          <w:spacing w:val="-1"/>
        </w:rPr>
        <w:t xml:space="preserve"> </w:t>
      </w:r>
      <w:r>
        <w:t>be made within</w:t>
      </w:r>
      <w:r>
        <w:rPr>
          <w:spacing w:val="40"/>
        </w:rPr>
        <w:t xml:space="preserve"> </w:t>
      </w:r>
      <w:r>
        <w:t xml:space="preserve">two (2) working days from the time requested by authorized City of Crockett </w:t>
      </w:r>
      <w:r>
        <w:rPr>
          <w:spacing w:val="-2"/>
        </w:rPr>
        <w:t>personnel.</w:t>
      </w:r>
    </w:p>
    <w:p w14:paraId="7B60691E" w14:textId="77777777" w:rsidR="00C909B9" w:rsidRDefault="00C909B9">
      <w:pPr>
        <w:pStyle w:val="BodyText"/>
        <w:spacing w:before="11"/>
        <w:rPr>
          <w:sz w:val="19"/>
        </w:rPr>
      </w:pPr>
    </w:p>
    <w:p w14:paraId="7B60691F" w14:textId="77777777" w:rsidR="00C909B9" w:rsidRDefault="00000000">
      <w:pPr>
        <w:pStyle w:val="BodyText"/>
        <w:ind w:left="140"/>
      </w:pPr>
      <w:r>
        <w:t>Fuel delivery shall be made from vehicles equipped with State regulated and approved metering</w:t>
      </w:r>
      <w:r>
        <w:rPr>
          <w:spacing w:val="-4"/>
        </w:rPr>
        <w:t xml:space="preserve"> </w:t>
      </w:r>
      <w:r>
        <w:t>devices.</w:t>
      </w:r>
      <w:r>
        <w:rPr>
          <w:spacing w:val="-4"/>
        </w:rPr>
        <w:t xml:space="preserve"> </w:t>
      </w:r>
      <w:r>
        <w:t>Delivery</w:t>
      </w:r>
      <w:r>
        <w:rPr>
          <w:spacing w:val="-5"/>
        </w:rPr>
        <w:t xml:space="preserve"> </w:t>
      </w:r>
      <w:r>
        <w:t>reports</w:t>
      </w:r>
      <w:r>
        <w:rPr>
          <w:spacing w:val="-3"/>
        </w:rPr>
        <w:t xml:space="preserve"> </w:t>
      </w:r>
      <w:r>
        <w:t>shall be</w:t>
      </w:r>
      <w:r>
        <w:rPr>
          <w:spacing w:val="-6"/>
        </w:rPr>
        <w:t xml:space="preserve"> </w:t>
      </w:r>
      <w:r>
        <w:t>furnished</w:t>
      </w:r>
      <w:r>
        <w:rPr>
          <w:spacing w:val="-4"/>
        </w:rPr>
        <w:t xml:space="preserve"> </w:t>
      </w:r>
      <w:r>
        <w:t>in</w:t>
      </w:r>
      <w:r>
        <w:rPr>
          <w:spacing w:val="-4"/>
        </w:rPr>
        <w:t xml:space="preserve"> </w:t>
      </w:r>
      <w:r>
        <w:t>duplicate</w:t>
      </w:r>
      <w:r>
        <w:rPr>
          <w:spacing w:val="-5"/>
        </w:rPr>
        <w:t xml:space="preserve"> </w:t>
      </w:r>
      <w:r>
        <w:t>with</w:t>
      </w:r>
      <w:r>
        <w:rPr>
          <w:spacing w:val="-4"/>
        </w:rPr>
        <w:t xml:space="preserve"> </w:t>
      </w:r>
      <w:r>
        <w:t>one</w:t>
      </w:r>
      <w:r>
        <w:rPr>
          <w:spacing w:val="-6"/>
        </w:rPr>
        <w:t xml:space="preserve"> </w:t>
      </w:r>
      <w:r>
        <w:t>copy</w:t>
      </w:r>
      <w:r>
        <w:rPr>
          <w:spacing w:val="-5"/>
        </w:rPr>
        <w:t xml:space="preserve"> </w:t>
      </w:r>
      <w:r>
        <w:t>left</w:t>
      </w:r>
      <w:r>
        <w:rPr>
          <w:spacing w:val="-5"/>
        </w:rPr>
        <w:t xml:space="preserve"> </w:t>
      </w:r>
      <w:r>
        <w:t>at</w:t>
      </w:r>
      <w:r>
        <w:rPr>
          <w:spacing w:val="-3"/>
        </w:rPr>
        <w:t xml:space="preserve"> </w:t>
      </w:r>
      <w:r>
        <w:t>each delivery location and one copy attached to an itemized statement.</w:t>
      </w:r>
      <w:r>
        <w:rPr>
          <w:spacing w:val="40"/>
        </w:rPr>
        <w:t xml:space="preserve"> </w:t>
      </w:r>
      <w:r>
        <w:t>Personnel at delivery locations shall “stick” fuel tanks before and after delivery.</w:t>
      </w:r>
    </w:p>
    <w:p w14:paraId="7B606920" w14:textId="77777777" w:rsidR="00C909B9" w:rsidRDefault="00C909B9">
      <w:pPr>
        <w:pStyle w:val="BodyText"/>
        <w:spacing w:before="1"/>
      </w:pPr>
    </w:p>
    <w:p w14:paraId="7B606921" w14:textId="77777777" w:rsidR="00C909B9" w:rsidRDefault="00000000">
      <w:pPr>
        <w:pStyle w:val="BodyText"/>
        <w:spacing w:before="1"/>
        <w:ind w:left="140"/>
      </w:pPr>
      <w:r>
        <w:t>Title</w:t>
      </w:r>
      <w:r>
        <w:rPr>
          <w:spacing w:val="-4"/>
        </w:rPr>
        <w:t xml:space="preserve"> </w:t>
      </w:r>
      <w:r>
        <w:t>and</w:t>
      </w:r>
      <w:r>
        <w:rPr>
          <w:spacing w:val="-2"/>
        </w:rPr>
        <w:t xml:space="preserve"> </w:t>
      </w:r>
      <w:r>
        <w:t>Risk</w:t>
      </w:r>
      <w:r>
        <w:rPr>
          <w:spacing w:val="-4"/>
        </w:rPr>
        <w:t xml:space="preserve"> </w:t>
      </w:r>
      <w:r>
        <w:t>of</w:t>
      </w:r>
      <w:r>
        <w:rPr>
          <w:spacing w:val="-4"/>
        </w:rPr>
        <w:t xml:space="preserve"> </w:t>
      </w:r>
      <w:r>
        <w:t>Loss of</w:t>
      </w:r>
      <w:r>
        <w:rPr>
          <w:spacing w:val="-1"/>
        </w:rPr>
        <w:t xml:space="preserve"> </w:t>
      </w:r>
      <w:r>
        <w:t>the</w:t>
      </w:r>
      <w:r>
        <w:rPr>
          <w:spacing w:val="-4"/>
        </w:rPr>
        <w:t xml:space="preserve"> </w:t>
      </w:r>
      <w:r>
        <w:t>goods</w:t>
      </w:r>
      <w:r>
        <w:rPr>
          <w:spacing w:val="-1"/>
        </w:rPr>
        <w:t xml:space="preserve"> </w:t>
      </w:r>
      <w:r>
        <w:t>shall not</w:t>
      </w:r>
      <w:r>
        <w:rPr>
          <w:spacing w:val="-3"/>
        </w:rPr>
        <w:t xml:space="preserve"> </w:t>
      </w:r>
      <w:r>
        <w:t>pass</w:t>
      </w:r>
      <w:r>
        <w:rPr>
          <w:spacing w:val="-4"/>
        </w:rPr>
        <w:t xml:space="preserve"> </w:t>
      </w:r>
      <w:r>
        <w:t>to</w:t>
      </w:r>
      <w:r>
        <w:rPr>
          <w:spacing w:val="-1"/>
        </w:rPr>
        <w:t xml:space="preserve"> </w:t>
      </w:r>
      <w:r>
        <w:t>the</w:t>
      </w:r>
      <w:r>
        <w:rPr>
          <w:spacing w:val="-4"/>
        </w:rPr>
        <w:t xml:space="preserve"> </w:t>
      </w:r>
      <w:r>
        <w:t>City</w:t>
      </w:r>
      <w:r>
        <w:rPr>
          <w:spacing w:val="-3"/>
        </w:rPr>
        <w:t xml:space="preserve"> </w:t>
      </w:r>
      <w:r>
        <w:t>of</w:t>
      </w:r>
      <w:r>
        <w:rPr>
          <w:spacing w:val="-1"/>
        </w:rPr>
        <w:t xml:space="preserve"> </w:t>
      </w:r>
      <w:r>
        <w:t>Crockett until the</w:t>
      </w:r>
      <w:r>
        <w:rPr>
          <w:spacing w:val="-4"/>
        </w:rPr>
        <w:t xml:space="preserve"> </w:t>
      </w:r>
      <w:r>
        <w:t>City</w:t>
      </w:r>
      <w:r>
        <w:rPr>
          <w:spacing w:val="-3"/>
        </w:rPr>
        <w:t xml:space="preserve"> </w:t>
      </w:r>
      <w:r>
        <w:t>actually accepts and takes possession of the goods at the point or points of delivery.</w:t>
      </w:r>
    </w:p>
    <w:p w14:paraId="7B606922" w14:textId="77777777" w:rsidR="00C909B9" w:rsidRDefault="00C909B9">
      <w:pPr>
        <w:pStyle w:val="BodyText"/>
        <w:spacing w:before="10"/>
        <w:rPr>
          <w:sz w:val="19"/>
        </w:rPr>
      </w:pPr>
    </w:p>
    <w:p w14:paraId="7B606923" w14:textId="77777777" w:rsidR="00C909B9" w:rsidRDefault="00000000">
      <w:pPr>
        <w:pStyle w:val="BodyText"/>
        <w:spacing w:line="242" w:lineRule="auto"/>
        <w:ind w:left="140"/>
      </w:pPr>
      <w:r>
        <w:rPr>
          <w:b/>
        </w:rPr>
        <w:t>DELIVERY</w:t>
      </w:r>
      <w:r>
        <w:rPr>
          <w:b/>
          <w:spacing w:val="-5"/>
        </w:rPr>
        <w:t xml:space="preserve"> </w:t>
      </w:r>
      <w:r>
        <w:rPr>
          <w:b/>
        </w:rPr>
        <w:t>LOCATIONS:</w:t>
      </w:r>
      <w:r>
        <w:rPr>
          <w:b/>
          <w:spacing w:val="40"/>
        </w:rPr>
        <w:t xml:space="preserve"> </w:t>
      </w:r>
      <w:r>
        <w:t>Delivery</w:t>
      </w:r>
      <w:r>
        <w:rPr>
          <w:spacing w:val="-4"/>
        </w:rPr>
        <w:t xml:space="preserve"> </w:t>
      </w:r>
      <w:r>
        <w:t>locations,</w:t>
      </w:r>
      <w:r>
        <w:rPr>
          <w:spacing w:val="-4"/>
        </w:rPr>
        <w:t xml:space="preserve"> </w:t>
      </w:r>
      <w:r>
        <w:t>storage</w:t>
      </w:r>
      <w:r>
        <w:rPr>
          <w:spacing w:val="-5"/>
        </w:rPr>
        <w:t xml:space="preserve"> </w:t>
      </w:r>
      <w:r>
        <w:t>tank</w:t>
      </w:r>
      <w:r>
        <w:rPr>
          <w:spacing w:val="-3"/>
        </w:rPr>
        <w:t xml:space="preserve"> </w:t>
      </w:r>
      <w:r>
        <w:t>capacities,</w:t>
      </w:r>
      <w:r>
        <w:rPr>
          <w:spacing w:val="-5"/>
        </w:rPr>
        <w:t xml:space="preserve"> </w:t>
      </w:r>
      <w:r>
        <w:t>above</w:t>
      </w:r>
      <w:r>
        <w:rPr>
          <w:spacing w:val="-5"/>
        </w:rPr>
        <w:t xml:space="preserve"> </w:t>
      </w:r>
      <w:r>
        <w:t>or</w:t>
      </w:r>
      <w:r>
        <w:rPr>
          <w:spacing w:val="-5"/>
        </w:rPr>
        <w:t xml:space="preserve"> </w:t>
      </w:r>
      <w:r>
        <w:t>below</w:t>
      </w:r>
      <w:r>
        <w:rPr>
          <w:spacing w:val="-4"/>
        </w:rPr>
        <w:t xml:space="preserve"> </w:t>
      </w:r>
      <w:r>
        <w:t>ground and delivery quantities will vary, but include and will mainly be to:</w:t>
      </w:r>
    </w:p>
    <w:p w14:paraId="7B606924" w14:textId="77777777" w:rsidR="00C909B9" w:rsidRDefault="00000000">
      <w:pPr>
        <w:pStyle w:val="ListParagraph"/>
        <w:numPr>
          <w:ilvl w:val="0"/>
          <w:numId w:val="2"/>
        </w:numPr>
        <w:tabs>
          <w:tab w:val="left" w:pos="1218"/>
        </w:tabs>
        <w:spacing w:before="117"/>
        <w:ind w:left="1218" w:hanging="358"/>
        <w:rPr>
          <w:sz w:val="20"/>
        </w:rPr>
      </w:pPr>
      <w:r>
        <w:rPr>
          <w:sz w:val="20"/>
        </w:rPr>
        <w:t>2601</w:t>
      </w:r>
      <w:r>
        <w:rPr>
          <w:spacing w:val="-7"/>
          <w:sz w:val="20"/>
        </w:rPr>
        <w:t xml:space="preserve"> </w:t>
      </w:r>
      <w:r>
        <w:rPr>
          <w:sz w:val="20"/>
        </w:rPr>
        <w:t>Caddo</w:t>
      </w:r>
      <w:r>
        <w:rPr>
          <w:spacing w:val="-7"/>
          <w:sz w:val="20"/>
        </w:rPr>
        <w:t xml:space="preserve"> </w:t>
      </w:r>
      <w:r>
        <w:rPr>
          <w:sz w:val="20"/>
        </w:rPr>
        <w:t>Lane,</w:t>
      </w:r>
      <w:r>
        <w:rPr>
          <w:spacing w:val="-6"/>
          <w:sz w:val="20"/>
        </w:rPr>
        <w:t xml:space="preserve"> </w:t>
      </w:r>
      <w:r>
        <w:rPr>
          <w:sz w:val="20"/>
        </w:rPr>
        <w:t>Crockett,</w:t>
      </w:r>
      <w:r>
        <w:rPr>
          <w:spacing w:val="-5"/>
          <w:sz w:val="20"/>
        </w:rPr>
        <w:t xml:space="preserve"> </w:t>
      </w:r>
      <w:r>
        <w:rPr>
          <w:sz w:val="20"/>
        </w:rPr>
        <w:t>TX,</w:t>
      </w:r>
      <w:r>
        <w:rPr>
          <w:spacing w:val="-9"/>
          <w:sz w:val="20"/>
        </w:rPr>
        <w:t xml:space="preserve"> </w:t>
      </w:r>
      <w:r>
        <w:rPr>
          <w:spacing w:val="-2"/>
          <w:sz w:val="20"/>
        </w:rPr>
        <w:t>75835</w:t>
      </w:r>
    </w:p>
    <w:p w14:paraId="7B606925" w14:textId="77777777" w:rsidR="00C909B9" w:rsidRDefault="00000000">
      <w:pPr>
        <w:pStyle w:val="ListParagraph"/>
        <w:numPr>
          <w:ilvl w:val="0"/>
          <w:numId w:val="2"/>
        </w:numPr>
        <w:tabs>
          <w:tab w:val="left" w:pos="1218"/>
        </w:tabs>
        <w:ind w:left="1218" w:hanging="358"/>
        <w:rPr>
          <w:sz w:val="20"/>
        </w:rPr>
      </w:pPr>
      <w:r>
        <w:rPr>
          <w:sz w:val="20"/>
        </w:rPr>
        <w:t>1700</w:t>
      </w:r>
      <w:r>
        <w:rPr>
          <w:spacing w:val="-7"/>
          <w:sz w:val="20"/>
        </w:rPr>
        <w:t xml:space="preserve"> </w:t>
      </w:r>
      <w:r>
        <w:rPr>
          <w:sz w:val="20"/>
        </w:rPr>
        <w:t>East</w:t>
      </w:r>
      <w:r>
        <w:rPr>
          <w:spacing w:val="-5"/>
          <w:sz w:val="20"/>
        </w:rPr>
        <w:t xml:space="preserve"> </w:t>
      </w:r>
      <w:r>
        <w:rPr>
          <w:sz w:val="20"/>
        </w:rPr>
        <w:t>Bowie</w:t>
      </w:r>
      <w:r>
        <w:rPr>
          <w:spacing w:val="-7"/>
          <w:sz w:val="20"/>
        </w:rPr>
        <w:t xml:space="preserve"> </w:t>
      </w:r>
      <w:r>
        <w:rPr>
          <w:sz w:val="20"/>
        </w:rPr>
        <w:t>Avenue,</w:t>
      </w:r>
      <w:r>
        <w:rPr>
          <w:spacing w:val="-8"/>
          <w:sz w:val="20"/>
        </w:rPr>
        <w:t xml:space="preserve"> </w:t>
      </w:r>
      <w:r>
        <w:rPr>
          <w:sz w:val="20"/>
        </w:rPr>
        <w:t>Crockett,</w:t>
      </w:r>
      <w:r>
        <w:rPr>
          <w:spacing w:val="-5"/>
          <w:sz w:val="20"/>
        </w:rPr>
        <w:t xml:space="preserve"> </w:t>
      </w:r>
      <w:r>
        <w:rPr>
          <w:sz w:val="20"/>
        </w:rPr>
        <w:t>TX,</w:t>
      </w:r>
      <w:r>
        <w:rPr>
          <w:spacing w:val="-6"/>
          <w:sz w:val="20"/>
        </w:rPr>
        <w:t xml:space="preserve"> </w:t>
      </w:r>
      <w:r>
        <w:rPr>
          <w:spacing w:val="-2"/>
          <w:sz w:val="20"/>
        </w:rPr>
        <w:t>75835</w:t>
      </w:r>
    </w:p>
    <w:p w14:paraId="7B606926" w14:textId="77777777" w:rsidR="00C909B9" w:rsidRDefault="00C909B9">
      <w:pPr>
        <w:pStyle w:val="BodyText"/>
        <w:spacing w:before="11"/>
        <w:rPr>
          <w:sz w:val="29"/>
        </w:rPr>
      </w:pPr>
    </w:p>
    <w:p w14:paraId="7B606927" w14:textId="77777777" w:rsidR="00C909B9" w:rsidRDefault="00000000">
      <w:pPr>
        <w:pStyle w:val="BodyText"/>
        <w:spacing w:before="1"/>
        <w:ind w:left="140" w:right="296"/>
      </w:pPr>
      <w:r>
        <w:rPr>
          <w:b/>
        </w:rPr>
        <w:t>FAILURE TO DELIVER:</w:t>
      </w:r>
      <w:r>
        <w:rPr>
          <w:b/>
          <w:spacing w:val="40"/>
        </w:rPr>
        <w:t xml:space="preserve"> </w:t>
      </w:r>
      <w:r>
        <w:t>In the event the Supplier is unable to furnish any item within a reasonable time after order is placed due to strikes, war, or any reason beyond the Supplier’s</w:t>
      </w:r>
      <w:r>
        <w:rPr>
          <w:spacing w:val="-2"/>
        </w:rPr>
        <w:t xml:space="preserve"> </w:t>
      </w:r>
      <w:r>
        <w:t>control,</w:t>
      </w:r>
      <w:r>
        <w:rPr>
          <w:spacing w:val="-5"/>
        </w:rPr>
        <w:t xml:space="preserve"> </w:t>
      </w:r>
      <w:r>
        <w:t>the</w:t>
      </w:r>
      <w:r>
        <w:rPr>
          <w:spacing w:val="-3"/>
        </w:rPr>
        <w:t xml:space="preserve"> </w:t>
      </w:r>
      <w:r>
        <w:t>City</w:t>
      </w:r>
      <w:r>
        <w:rPr>
          <w:spacing w:val="-4"/>
        </w:rPr>
        <w:t xml:space="preserve"> </w:t>
      </w:r>
      <w:r>
        <w:t>reserves</w:t>
      </w:r>
      <w:r>
        <w:rPr>
          <w:spacing w:val="-5"/>
        </w:rPr>
        <w:t xml:space="preserve"> </w:t>
      </w:r>
      <w:r>
        <w:t>the</w:t>
      </w:r>
      <w:r>
        <w:rPr>
          <w:spacing w:val="-3"/>
        </w:rPr>
        <w:t xml:space="preserve"> </w:t>
      </w:r>
      <w:r>
        <w:t>right</w:t>
      </w:r>
      <w:r>
        <w:rPr>
          <w:spacing w:val="-3"/>
        </w:rPr>
        <w:t xml:space="preserve"> </w:t>
      </w:r>
      <w:r>
        <w:t>to</w:t>
      </w:r>
      <w:r>
        <w:rPr>
          <w:spacing w:val="-4"/>
        </w:rPr>
        <w:t xml:space="preserve"> </w:t>
      </w:r>
      <w:r>
        <w:t>purchase</w:t>
      </w:r>
      <w:r>
        <w:rPr>
          <w:spacing w:val="-5"/>
        </w:rPr>
        <w:t xml:space="preserve"> </w:t>
      </w:r>
      <w:r>
        <w:t>these</w:t>
      </w:r>
      <w:r>
        <w:rPr>
          <w:spacing w:val="-5"/>
        </w:rPr>
        <w:t xml:space="preserve"> </w:t>
      </w:r>
      <w:r>
        <w:t>items</w:t>
      </w:r>
      <w:r>
        <w:rPr>
          <w:spacing w:val="-1"/>
        </w:rPr>
        <w:t xml:space="preserve"> </w:t>
      </w:r>
      <w:r>
        <w:t>from</w:t>
      </w:r>
      <w:r>
        <w:rPr>
          <w:spacing w:val="-4"/>
        </w:rPr>
        <w:t xml:space="preserve"> </w:t>
      </w:r>
      <w:r>
        <w:t>the</w:t>
      </w:r>
      <w:r>
        <w:rPr>
          <w:spacing w:val="-3"/>
        </w:rPr>
        <w:t xml:space="preserve"> </w:t>
      </w:r>
      <w:r>
        <w:t>source</w:t>
      </w:r>
      <w:r>
        <w:rPr>
          <w:spacing w:val="-3"/>
        </w:rPr>
        <w:t xml:space="preserve"> </w:t>
      </w:r>
      <w:r>
        <w:t>of</w:t>
      </w:r>
      <w:r>
        <w:rPr>
          <w:spacing w:val="-5"/>
        </w:rPr>
        <w:t xml:space="preserve"> </w:t>
      </w:r>
      <w:r>
        <w:t>its choice without causing the cancellation of this contract.</w:t>
      </w:r>
    </w:p>
    <w:p w14:paraId="7B606928" w14:textId="77777777" w:rsidR="00C909B9" w:rsidRDefault="00C909B9">
      <w:pPr>
        <w:sectPr w:rsidR="00C909B9">
          <w:pgSz w:w="12240" w:h="15840"/>
          <w:pgMar w:top="1560" w:right="840" w:bottom="1060" w:left="1660" w:header="0" w:footer="869" w:gutter="0"/>
          <w:cols w:space="720"/>
        </w:sectPr>
      </w:pPr>
    </w:p>
    <w:p w14:paraId="7B606929" w14:textId="77777777" w:rsidR="00C909B9" w:rsidRDefault="00000000">
      <w:pPr>
        <w:pStyle w:val="BodyText"/>
        <w:spacing w:before="80"/>
        <w:ind w:left="140" w:right="93"/>
      </w:pPr>
      <w:r>
        <w:lastRenderedPageBreak/>
        <w:t>Supplier</w:t>
      </w:r>
      <w:r>
        <w:rPr>
          <w:spacing w:val="-5"/>
        </w:rPr>
        <w:t xml:space="preserve"> </w:t>
      </w:r>
      <w:r>
        <w:t>will</w:t>
      </w:r>
      <w:r>
        <w:rPr>
          <w:spacing w:val="-1"/>
        </w:rPr>
        <w:t xml:space="preserve"> </w:t>
      </w:r>
      <w:r>
        <w:t>be</w:t>
      </w:r>
      <w:r>
        <w:rPr>
          <w:spacing w:val="-5"/>
        </w:rPr>
        <w:t xml:space="preserve"> </w:t>
      </w:r>
      <w:r>
        <w:t>required</w:t>
      </w:r>
      <w:r>
        <w:rPr>
          <w:spacing w:val="-1"/>
        </w:rPr>
        <w:t xml:space="preserve"> </w:t>
      </w:r>
      <w:r>
        <w:t>to</w:t>
      </w:r>
      <w:r>
        <w:rPr>
          <w:spacing w:val="-4"/>
        </w:rPr>
        <w:t xml:space="preserve"> </w:t>
      </w:r>
      <w:r>
        <w:t>notify</w:t>
      </w:r>
      <w:r>
        <w:rPr>
          <w:spacing w:val="-4"/>
        </w:rPr>
        <w:t xml:space="preserve"> </w:t>
      </w:r>
      <w:r>
        <w:t>the</w:t>
      </w:r>
      <w:r>
        <w:rPr>
          <w:spacing w:val="-3"/>
        </w:rPr>
        <w:t xml:space="preserve"> </w:t>
      </w:r>
      <w:r>
        <w:t>City</w:t>
      </w:r>
      <w:r>
        <w:rPr>
          <w:spacing w:val="-4"/>
        </w:rPr>
        <w:t xml:space="preserve"> </w:t>
      </w:r>
      <w:r>
        <w:t>Official</w:t>
      </w:r>
      <w:r>
        <w:rPr>
          <w:spacing w:val="-1"/>
        </w:rPr>
        <w:t xml:space="preserve"> </w:t>
      </w:r>
      <w:r>
        <w:t>placing</w:t>
      </w:r>
      <w:r>
        <w:rPr>
          <w:spacing w:val="-3"/>
        </w:rPr>
        <w:t xml:space="preserve"> </w:t>
      </w:r>
      <w:r>
        <w:t>an</w:t>
      </w:r>
      <w:r>
        <w:rPr>
          <w:spacing w:val="-3"/>
        </w:rPr>
        <w:t xml:space="preserve"> </w:t>
      </w:r>
      <w:r>
        <w:t>order</w:t>
      </w:r>
      <w:r>
        <w:rPr>
          <w:spacing w:val="-5"/>
        </w:rPr>
        <w:t xml:space="preserve"> </w:t>
      </w:r>
      <w:r>
        <w:t>in</w:t>
      </w:r>
      <w:r>
        <w:rPr>
          <w:spacing w:val="-3"/>
        </w:rPr>
        <w:t xml:space="preserve"> </w:t>
      </w:r>
      <w:r>
        <w:t>the</w:t>
      </w:r>
      <w:r>
        <w:rPr>
          <w:spacing w:val="-3"/>
        </w:rPr>
        <w:t xml:space="preserve"> </w:t>
      </w:r>
      <w:r>
        <w:t>event</w:t>
      </w:r>
      <w:r>
        <w:rPr>
          <w:spacing w:val="-3"/>
        </w:rPr>
        <w:t xml:space="preserve"> </w:t>
      </w:r>
      <w:r>
        <w:t>of</w:t>
      </w:r>
      <w:r>
        <w:rPr>
          <w:spacing w:val="-2"/>
        </w:rPr>
        <w:t xml:space="preserve"> </w:t>
      </w:r>
      <w:r>
        <w:t>unforeseen delays in the delivery of specified shipments. If the Supplier fails to deliver by the specified delivery date or is unable to give acceptable reasons for the delay, the City of Crockett reserves the right to cancel the portion of the order(s) that the Supplier has failed to deliver and purchase it elsewhere, charging the difference in price to the Supplier awarded the contract. The City of Crockett also reserves the right the cancel the contract for failure to perform to the specifications of the contract.</w:t>
      </w:r>
    </w:p>
    <w:p w14:paraId="7B60692A" w14:textId="77777777" w:rsidR="00C909B9" w:rsidRDefault="00C909B9">
      <w:pPr>
        <w:pStyle w:val="BodyText"/>
      </w:pPr>
    </w:p>
    <w:p w14:paraId="7B60692B" w14:textId="77777777" w:rsidR="00C909B9" w:rsidRDefault="00000000">
      <w:pPr>
        <w:pStyle w:val="BodyText"/>
        <w:ind w:left="140" w:right="226"/>
      </w:pPr>
      <w:r>
        <w:rPr>
          <w:b/>
        </w:rPr>
        <w:t>SPILLAGE</w:t>
      </w:r>
      <w:r>
        <w:rPr>
          <w:b/>
          <w:spacing w:val="-2"/>
        </w:rPr>
        <w:t xml:space="preserve"> </w:t>
      </w:r>
      <w:r>
        <w:rPr>
          <w:b/>
        </w:rPr>
        <w:t>AND</w:t>
      </w:r>
      <w:r>
        <w:rPr>
          <w:b/>
          <w:spacing w:val="-2"/>
        </w:rPr>
        <w:t xml:space="preserve"> </w:t>
      </w:r>
      <w:r>
        <w:rPr>
          <w:b/>
        </w:rPr>
        <w:t>CLEANUP:</w:t>
      </w:r>
      <w:r>
        <w:rPr>
          <w:b/>
          <w:spacing w:val="40"/>
        </w:rPr>
        <w:t xml:space="preserve"> </w:t>
      </w:r>
      <w:r>
        <w:t>The</w:t>
      </w:r>
      <w:r>
        <w:rPr>
          <w:spacing w:val="-3"/>
        </w:rPr>
        <w:t xml:space="preserve"> </w:t>
      </w:r>
      <w:r>
        <w:t>vendor</w:t>
      </w:r>
      <w:r>
        <w:rPr>
          <w:spacing w:val="-2"/>
        </w:rPr>
        <w:t xml:space="preserve"> </w:t>
      </w:r>
      <w:r>
        <w:t>shall</w:t>
      </w:r>
      <w:r>
        <w:rPr>
          <w:spacing w:val="-4"/>
        </w:rPr>
        <w:t xml:space="preserve"> </w:t>
      </w:r>
      <w:r>
        <w:t>be</w:t>
      </w:r>
      <w:r>
        <w:rPr>
          <w:spacing w:val="-5"/>
        </w:rPr>
        <w:t xml:space="preserve"> </w:t>
      </w:r>
      <w:r>
        <w:t>held</w:t>
      </w:r>
      <w:r>
        <w:rPr>
          <w:spacing w:val="-3"/>
        </w:rPr>
        <w:t xml:space="preserve"> </w:t>
      </w:r>
      <w:r>
        <w:t>responsible</w:t>
      </w:r>
      <w:r>
        <w:rPr>
          <w:spacing w:val="-5"/>
        </w:rPr>
        <w:t xml:space="preserve"> </w:t>
      </w:r>
      <w:r>
        <w:t>for</w:t>
      </w:r>
      <w:r>
        <w:rPr>
          <w:spacing w:val="-3"/>
        </w:rPr>
        <w:t xml:space="preserve"> </w:t>
      </w:r>
      <w:r>
        <w:t>all</w:t>
      </w:r>
      <w:r>
        <w:rPr>
          <w:spacing w:val="-1"/>
        </w:rPr>
        <w:t xml:space="preserve"> </w:t>
      </w:r>
      <w:r>
        <w:t>spillage</w:t>
      </w:r>
      <w:r>
        <w:rPr>
          <w:spacing w:val="-5"/>
        </w:rPr>
        <w:t xml:space="preserve"> </w:t>
      </w:r>
      <w:r>
        <w:t>which</w:t>
      </w:r>
      <w:r>
        <w:rPr>
          <w:spacing w:val="-4"/>
        </w:rPr>
        <w:t xml:space="preserve"> </w:t>
      </w:r>
      <w:r>
        <w:t>may occur during transit and unloading operations. The vendor shall immediately report any spillage to the office that ordered the fuel and clean up the spillage. Failure to do so shall initiate corrective action and back charge to the vendor of any incurred costs.</w:t>
      </w:r>
    </w:p>
    <w:p w14:paraId="7B60692C" w14:textId="77777777" w:rsidR="00C909B9" w:rsidRDefault="00C909B9">
      <w:pPr>
        <w:pStyle w:val="BodyText"/>
        <w:spacing w:before="1"/>
      </w:pPr>
    </w:p>
    <w:p w14:paraId="7B60692D" w14:textId="77777777" w:rsidR="00C909B9" w:rsidRDefault="00000000">
      <w:pPr>
        <w:pStyle w:val="BodyText"/>
        <w:spacing w:before="1"/>
        <w:ind w:left="140" w:right="226"/>
      </w:pPr>
      <w:r>
        <w:rPr>
          <w:b/>
        </w:rPr>
        <w:t>PRICING:</w:t>
      </w:r>
      <w:r>
        <w:rPr>
          <w:b/>
          <w:spacing w:val="40"/>
        </w:rPr>
        <w:t xml:space="preserve"> </w:t>
      </w:r>
      <w:r>
        <w:t>The term of this contract is twelve (12) months; failure to bid a twelve (12) month</w:t>
      </w:r>
      <w:r>
        <w:rPr>
          <w:spacing w:val="-3"/>
        </w:rPr>
        <w:t xml:space="preserve"> </w:t>
      </w:r>
      <w:r>
        <w:t>contract</w:t>
      </w:r>
      <w:r>
        <w:rPr>
          <w:spacing w:val="-4"/>
        </w:rPr>
        <w:t xml:space="preserve"> </w:t>
      </w:r>
      <w:r>
        <w:t>may</w:t>
      </w:r>
      <w:r>
        <w:rPr>
          <w:spacing w:val="-1"/>
        </w:rPr>
        <w:t xml:space="preserve"> </w:t>
      </w:r>
      <w:r>
        <w:t>result</w:t>
      </w:r>
      <w:r>
        <w:rPr>
          <w:spacing w:val="-3"/>
        </w:rPr>
        <w:t xml:space="preserve"> </w:t>
      </w:r>
      <w:r>
        <w:t>in</w:t>
      </w:r>
      <w:r>
        <w:rPr>
          <w:spacing w:val="-3"/>
        </w:rPr>
        <w:t xml:space="preserve"> </w:t>
      </w:r>
      <w:r>
        <w:t>disqualification</w:t>
      </w:r>
      <w:r>
        <w:rPr>
          <w:spacing w:val="-3"/>
        </w:rPr>
        <w:t xml:space="preserve"> </w:t>
      </w:r>
      <w:r>
        <w:t>of</w:t>
      </w:r>
      <w:r>
        <w:rPr>
          <w:spacing w:val="-5"/>
        </w:rPr>
        <w:t xml:space="preserve"> </w:t>
      </w:r>
      <w:r>
        <w:t>the</w:t>
      </w:r>
      <w:r>
        <w:rPr>
          <w:spacing w:val="-5"/>
        </w:rPr>
        <w:t xml:space="preserve"> </w:t>
      </w:r>
      <w:r>
        <w:t>bid.</w:t>
      </w:r>
      <w:r>
        <w:rPr>
          <w:spacing w:val="-1"/>
        </w:rPr>
        <w:t xml:space="preserve"> </w:t>
      </w:r>
      <w:r>
        <w:t>The</w:t>
      </w:r>
      <w:r>
        <w:rPr>
          <w:spacing w:val="-5"/>
        </w:rPr>
        <w:t xml:space="preserve"> </w:t>
      </w:r>
      <w:r>
        <w:t>price</w:t>
      </w:r>
      <w:r>
        <w:rPr>
          <w:spacing w:val="-3"/>
        </w:rPr>
        <w:t xml:space="preserve"> </w:t>
      </w:r>
      <w:r>
        <w:t>quoted</w:t>
      </w:r>
      <w:r>
        <w:rPr>
          <w:spacing w:val="-3"/>
        </w:rPr>
        <w:t xml:space="preserve"> </w:t>
      </w:r>
      <w:r>
        <w:t>shall</w:t>
      </w:r>
      <w:r>
        <w:rPr>
          <w:spacing w:val="-4"/>
        </w:rPr>
        <w:t xml:space="preserve"> </w:t>
      </w:r>
      <w:r>
        <w:t>include</w:t>
      </w:r>
      <w:r>
        <w:rPr>
          <w:spacing w:val="-5"/>
        </w:rPr>
        <w:t xml:space="preserve"> </w:t>
      </w:r>
      <w:r>
        <w:t>all delivery, freight, profit margin, and applicable taxes.</w:t>
      </w:r>
    </w:p>
    <w:p w14:paraId="7B60692E" w14:textId="77777777" w:rsidR="00C909B9" w:rsidRDefault="00C909B9">
      <w:pPr>
        <w:pStyle w:val="BodyText"/>
      </w:pPr>
    </w:p>
    <w:p w14:paraId="7B60692F" w14:textId="77777777" w:rsidR="00C909B9" w:rsidRDefault="00000000">
      <w:pPr>
        <w:pStyle w:val="BodyText"/>
        <w:ind w:left="140" w:right="226"/>
      </w:pPr>
      <w:r>
        <w:t>For the purpose of low bid determination, for all fuels, the bidder is to bid using the posted rack</w:t>
      </w:r>
      <w:r>
        <w:rPr>
          <w:spacing w:val="-2"/>
        </w:rPr>
        <w:t xml:space="preserve"> </w:t>
      </w:r>
      <w:r>
        <w:t>price.</w:t>
      </w:r>
      <w:r>
        <w:rPr>
          <w:spacing w:val="-2"/>
        </w:rPr>
        <w:t xml:space="preserve"> </w:t>
      </w:r>
      <w:r>
        <w:t>Fluctuation</w:t>
      </w:r>
      <w:r>
        <w:rPr>
          <w:spacing w:val="-3"/>
        </w:rPr>
        <w:t xml:space="preserve"> </w:t>
      </w:r>
      <w:r>
        <w:t>of</w:t>
      </w:r>
      <w:r>
        <w:rPr>
          <w:spacing w:val="-5"/>
        </w:rPr>
        <w:t xml:space="preserve"> </w:t>
      </w:r>
      <w:r>
        <w:t>the</w:t>
      </w:r>
      <w:r>
        <w:rPr>
          <w:spacing w:val="-5"/>
        </w:rPr>
        <w:t xml:space="preserve"> </w:t>
      </w:r>
      <w:r>
        <w:t>posted</w:t>
      </w:r>
      <w:r>
        <w:rPr>
          <w:spacing w:val="-3"/>
        </w:rPr>
        <w:t xml:space="preserve"> </w:t>
      </w:r>
      <w:r>
        <w:t>rack</w:t>
      </w:r>
      <w:r>
        <w:rPr>
          <w:spacing w:val="-5"/>
        </w:rPr>
        <w:t xml:space="preserve"> </w:t>
      </w:r>
      <w:r>
        <w:t>price</w:t>
      </w:r>
      <w:r>
        <w:rPr>
          <w:spacing w:val="-4"/>
        </w:rPr>
        <w:t xml:space="preserve"> </w:t>
      </w:r>
      <w:r>
        <w:t>shall</w:t>
      </w:r>
      <w:r>
        <w:rPr>
          <w:spacing w:val="-1"/>
        </w:rPr>
        <w:t xml:space="preserve"> </w:t>
      </w:r>
      <w:r>
        <w:t>be</w:t>
      </w:r>
      <w:r>
        <w:rPr>
          <w:spacing w:val="-5"/>
        </w:rPr>
        <w:t xml:space="preserve"> </w:t>
      </w:r>
      <w:r>
        <w:t>allowed</w:t>
      </w:r>
      <w:r>
        <w:rPr>
          <w:spacing w:val="-3"/>
        </w:rPr>
        <w:t xml:space="preserve"> </w:t>
      </w:r>
      <w:r>
        <w:t>throughout</w:t>
      </w:r>
      <w:r>
        <w:rPr>
          <w:spacing w:val="-3"/>
        </w:rPr>
        <w:t xml:space="preserve"> </w:t>
      </w:r>
      <w:r>
        <w:t>the</w:t>
      </w:r>
      <w:r>
        <w:rPr>
          <w:spacing w:val="-5"/>
        </w:rPr>
        <w:t xml:space="preserve"> </w:t>
      </w:r>
      <w:r>
        <w:t>term</w:t>
      </w:r>
      <w:r>
        <w:rPr>
          <w:spacing w:val="-1"/>
        </w:rPr>
        <w:t xml:space="preserve"> </w:t>
      </w:r>
      <w:r>
        <w:t>on</w:t>
      </w:r>
      <w:r>
        <w:rPr>
          <w:spacing w:val="-3"/>
        </w:rPr>
        <w:t xml:space="preserve"> </w:t>
      </w:r>
      <w:r>
        <w:t xml:space="preserve">this </w:t>
      </w:r>
      <w:r>
        <w:rPr>
          <w:spacing w:val="-2"/>
        </w:rPr>
        <w:t>contract.</w:t>
      </w:r>
    </w:p>
    <w:p w14:paraId="7B606930" w14:textId="77777777" w:rsidR="00C909B9" w:rsidRDefault="00C909B9">
      <w:pPr>
        <w:pStyle w:val="BodyText"/>
        <w:spacing w:before="12"/>
        <w:rPr>
          <w:sz w:val="19"/>
        </w:rPr>
      </w:pPr>
    </w:p>
    <w:p w14:paraId="7B606931" w14:textId="77777777" w:rsidR="00C909B9" w:rsidRDefault="00000000">
      <w:pPr>
        <w:pStyle w:val="BodyText"/>
        <w:ind w:left="140" w:right="93"/>
      </w:pPr>
      <w:r>
        <w:t>The escalation of cost shall be limited to a maximum of ten (10) cents per gallon (based on bid</w:t>
      </w:r>
      <w:r>
        <w:rPr>
          <w:spacing w:val="-3"/>
        </w:rPr>
        <w:t xml:space="preserve"> </w:t>
      </w:r>
      <w:r>
        <w:t>prices)</w:t>
      </w:r>
      <w:r>
        <w:rPr>
          <w:spacing w:val="-2"/>
        </w:rPr>
        <w:t xml:space="preserve"> </w:t>
      </w:r>
      <w:r>
        <w:t>over</w:t>
      </w:r>
      <w:r>
        <w:rPr>
          <w:spacing w:val="-4"/>
        </w:rPr>
        <w:t xml:space="preserve"> </w:t>
      </w:r>
      <w:r>
        <w:t>the</w:t>
      </w:r>
      <w:r>
        <w:rPr>
          <w:spacing w:val="-4"/>
        </w:rPr>
        <w:t xml:space="preserve"> </w:t>
      </w:r>
      <w:r>
        <w:t>term</w:t>
      </w:r>
      <w:r>
        <w:rPr>
          <w:spacing w:val="-3"/>
        </w:rPr>
        <w:t xml:space="preserve"> </w:t>
      </w:r>
      <w:r>
        <w:t>of</w:t>
      </w:r>
      <w:r>
        <w:rPr>
          <w:spacing w:val="-2"/>
        </w:rPr>
        <w:t xml:space="preserve"> </w:t>
      </w:r>
      <w:r>
        <w:t>the</w:t>
      </w:r>
      <w:r>
        <w:rPr>
          <w:spacing w:val="-4"/>
        </w:rPr>
        <w:t xml:space="preserve"> </w:t>
      </w:r>
      <w:r>
        <w:t>contract.</w:t>
      </w:r>
      <w:r>
        <w:rPr>
          <w:spacing w:val="-3"/>
        </w:rPr>
        <w:t xml:space="preserve"> </w:t>
      </w:r>
      <w:r>
        <w:t>De-escalation</w:t>
      </w:r>
      <w:r>
        <w:rPr>
          <w:spacing w:val="-3"/>
        </w:rPr>
        <w:t xml:space="preserve"> </w:t>
      </w:r>
      <w:r>
        <w:t>shall</w:t>
      </w:r>
      <w:r>
        <w:rPr>
          <w:spacing w:val="-1"/>
        </w:rPr>
        <w:t xml:space="preserve"> </w:t>
      </w:r>
      <w:r>
        <w:t>have</w:t>
      </w:r>
      <w:r>
        <w:rPr>
          <w:spacing w:val="-4"/>
        </w:rPr>
        <w:t xml:space="preserve"> </w:t>
      </w:r>
      <w:r>
        <w:t>no</w:t>
      </w:r>
      <w:r>
        <w:rPr>
          <w:spacing w:val="-3"/>
        </w:rPr>
        <w:t xml:space="preserve"> </w:t>
      </w:r>
      <w:r>
        <w:t>limit.</w:t>
      </w:r>
      <w:r>
        <w:rPr>
          <w:spacing w:val="-4"/>
        </w:rPr>
        <w:t xml:space="preserve"> </w:t>
      </w:r>
      <w:r>
        <w:t>In</w:t>
      </w:r>
      <w:r>
        <w:rPr>
          <w:spacing w:val="-3"/>
        </w:rPr>
        <w:t xml:space="preserve"> </w:t>
      </w:r>
      <w:r>
        <w:t>the</w:t>
      </w:r>
      <w:r>
        <w:rPr>
          <w:spacing w:val="-3"/>
        </w:rPr>
        <w:t xml:space="preserve"> </w:t>
      </w:r>
      <w:r>
        <w:t>event of</w:t>
      </w:r>
      <w:r>
        <w:rPr>
          <w:spacing w:val="-2"/>
        </w:rPr>
        <w:t xml:space="preserve"> </w:t>
      </w:r>
      <w:r>
        <w:t>an increase or decrease, no written notice shall be required unless the increase exceeds the ten</w:t>
      </w:r>
    </w:p>
    <w:p w14:paraId="7B606932" w14:textId="77777777" w:rsidR="00C909B9" w:rsidRDefault="00000000">
      <w:pPr>
        <w:pStyle w:val="BodyText"/>
        <w:ind w:left="140"/>
      </w:pPr>
      <w:r>
        <w:t>(10)</w:t>
      </w:r>
      <w:r>
        <w:rPr>
          <w:spacing w:val="-3"/>
        </w:rPr>
        <w:t xml:space="preserve"> </w:t>
      </w:r>
      <w:r>
        <w:t>cents</w:t>
      </w:r>
      <w:r>
        <w:rPr>
          <w:spacing w:val="-5"/>
        </w:rPr>
        <w:t xml:space="preserve"> </w:t>
      </w:r>
      <w:r>
        <w:t>per</w:t>
      </w:r>
      <w:r>
        <w:rPr>
          <w:spacing w:val="-2"/>
        </w:rPr>
        <w:t xml:space="preserve"> </w:t>
      </w:r>
      <w:r>
        <w:t>gallon</w:t>
      </w:r>
      <w:r>
        <w:rPr>
          <w:spacing w:val="-3"/>
        </w:rPr>
        <w:t xml:space="preserve"> </w:t>
      </w:r>
      <w:r>
        <w:t>maximum</w:t>
      </w:r>
      <w:r>
        <w:rPr>
          <w:spacing w:val="-4"/>
        </w:rPr>
        <w:t xml:space="preserve"> </w:t>
      </w:r>
      <w:r>
        <w:t>escalation</w:t>
      </w:r>
      <w:r>
        <w:rPr>
          <w:spacing w:val="-6"/>
        </w:rPr>
        <w:t xml:space="preserve"> </w:t>
      </w:r>
      <w:r>
        <w:t>in</w:t>
      </w:r>
      <w:r>
        <w:rPr>
          <w:spacing w:val="-3"/>
        </w:rPr>
        <w:t xml:space="preserve"> </w:t>
      </w:r>
      <w:r>
        <w:t>which</w:t>
      </w:r>
      <w:r>
        <w:rPr>
          <w:spacing w:val="-4"/>
        </w:rPr>
        <w:t xml:space="preserve"> </w:t>
      </w:r>
      <w:r>
        <w:t>case</w:t>
      </w:r>
      <w:r>
        <w:rPr>
          <w:spacing w:val="-5"/>
        </w:rPr>
        <w:t xml:space="preserve"> </w:t>
      </w:r>
      <w:r>
        <w:t>no</w:t>
      </w:r>
      <w:r>
        <w:rPr>
          <w:spacing w:val="-2"/>
        </w:rPr>
        <w:t xml:space="preserve"> </w:t>
      </w:r>
      <w:r>
        <w:t>fuel</w:t>
      </w:r>
      <w:r>
        <w:rPr>
          <w:spacing w:val="-1"/>
        </w:rPr>
        <w:t xml:space="preserve"> </w:t>
      </w:r>
      <w:r>
        <w:t>shall</w:t>
      </w:r>
      <w:r>
        <w:rPr>
          <w:spacing w:val="-1"/>
        </w:rPr>
        <w:t xml:space="preserve"> </w:t>
      </w:r>
      <w:r>
        <w:t>be</w:t>
      </w:r>
      <w:r>
        <w:rPr>
          <w:spacing w:val="-5"/>
        </w:rPr>
        <w:t xml:space="preserve"> </w:t>
      </w:r>
      <w:r>
        <w:t>delivered</w:t>
      </w:r>
      <w:r>
        <w:rPr>
          <w:spacing w:val="-1"/>
        </w:rPr>
        <w:t xml:space="preserve"> </w:t>
      </w:r>
      <w:r>
        <w:t>under</w:t>
      </w:r>
      <w:r>
        <w:rPr>
          <w:spacing w:val="-2"/>
        </w:rPr>
        <w:t xml:space="preserve"> </w:t>
      </w:r>
      <w:r>
        <w:t>this contract</w:t>
      </w:r>
      <w:r>
        <w:rPr>
          <w:spacing w:val="-6"/>
        </w:rPr>
        <w:t xml:space="preserve"> </w:t>
      </w:r>
      <w:r>
        <w:t>until</w:t>
      </w:r>
      <w:r>
        <w:rPr>
          <w:spacing w:val="-2"/>
        </w:rPr>
        <w:t xml:space="preserve"> </w:t>
      </w:r>
      <w:r>
        <w:t>the</w:t>
      </w:r>
      <w:r>
        <w:rPr>
          <w:spacing w:val="-7"/>
        </w:rPr>
        <w:t xml:space="preserve"> </w:t>
      </w:r>
      <w:r>
        <w:t>notification</w:t>
      </w:r>
      <w:r>
        <w:rPr>
          <w:spacing w:val="-4"/>
        </w:rPr>
        <w:t xml:space="preserve"> </w:t>
      </w:r>
      <w:r>
        <w:t>by</w:t>
      </w:r>
      <w:r>
        <w:rPr>
          <w:spacing w:val="-6"/>
        </w:rPr>
        <w:t xml:space="preserve"> </w:t>
      </w:r>
      <w:r>
        <w:t>the</w:t>
      </w:r>
      <w:r>
        <w:rPr>
          <w:spacing w:val="-6"/>
        </w:rPr>
        <w:t xml:space="preserve"> </w:t>
      </w:r>
      <w:r>
        <w:t>vendor</w:t>
      </w:r>
      <w:r>
        <w:rPr>
          <w:spacing w:val="-3"/>
        </w:rPr>
        <w:t xml:space="preserve"> </w:t>
      </w:r>
      <w:r>
        <w:t>is</w:t>
      </w:r>
      <w:r>
        <w:rPr>
          <w:spacing w:val="-7"/>
        </w:rPr>
        <w:t xml:space="preserve"> </w:t>
      </w:r>
      <w:r>
        <w:t>received</w:t>
      </w:r>
      <w:r>
        <w:rPr>
          <w:spacing w:val="-4"/>
        </w:rPr>
        <w:t xml:space="preserve"> </w:t>
      </w:r>
      <w:r>
        <w:t>and</w:t>
      </w:r>
      <w:r>
        <w:rPr>
          <w:spacing w:val="-5"/>
        </w:rPr>
        <w:t xml:space="preserve"> </w:t>
      </w:r>
      <w:r>
        <w:t>accepted</w:t>
      </w:r>
      <w:r>
        <w:rPr>
          <w:spacing w:val="-4"/>
        </w:rPr>
        <w:t xml:space="preserve"> </w:t>
      </w:r>
      <w:r>
        <w:t>by</w:t>
      </w:r>
      <w:r>
        <w:rPr>
          <w:spacing w:val="-5"/>
        </w:rPr>
        <w:t xml:space="preserve"> </w:t>
      </w:r>
      <w:r>
        <w:t>the</w:t>
      </w:r>
      <w:r>
        <w:rPr>
          <w:spacing w:val="-7"/>
        </w:rPr>
        <w:t xml:space="preserve"> </w:t>
      </w:r>
      <w:r>
        <w:t>City</w:t>
      </w:r>
      <w:r>
        <w:rPr>
          <w:spacing w:val="-5"/>
        </w:rPr>
        <w:t xml:space="preserve"> </w:t>
      </w:r>
      <w:r>
        <w:t>of</w:t>
      </w:r>
      <w:r>
        <w:rPr>
          <w:spacing w:val="-6"/>
        </w:rPr>
        <w:t xml:space="preserve"> </w:t>
      </w:r>
      <w:r>
        <w:rPr>
          <w:spacing w:val="-2"/>
        </w:rPr>
        <w:t>Crockett.</w:t>
      </w:r>
    </w:p>
    <w:p w14:paraId="7B606933" w14:textId="77777777" w:rsidR="00C909B9" w:rsidRDefault="00C909B9">
      <w:pPr>
        <w:pStyle w:val="BodyText"/>
        <w:spacing w:before="10"/>
        <w:rPr>
          <w:sz w:val="19"/>
        </w:rPr>
      </w:pPr>
    </w:p>
    <w:p w14:paraId="7B606934" w14:textId="77777777" w:rsidR="00C909B9" w:rsidRDefault="00000000">
      <w:pPr>
        <w:pStyle w:val="BodyText"/>
        <w:ind w:left="140"/>
      </w:pPr>
      <w:r>
        <w:t>Bidder</w:t>
      </w:r>
      <w:r>
        <w:rPr>
          <w:spacing w:val="-7"/>
        </w:rPr>
        <w:t xml:space="preserve"> </w:t>
      </w:r>
      <w:r>
        <w:t>must</w:t>
      </w:r>
      <w:r>
        <w:rPr>
          <w:spacing w:val="-5"/>
        </w:rPr>
        <w:t xml:space="preserve"> </w:t>
      </w:r>
      <w:r>
        <w:t>supply</w:t>
      </w:r>
      <w:r>
        <w:rPr>
          <w:spacing w:val="-5"/>
        </w:rPr>
        <w:t xml:space="preserve"> </w:t>
      </w:r>
      <w:r>
        <w:t>a</w:t>
      </w:r>
      <w:r>
        <w:rPr>
          <w:spacing w:val="-5"/>
        </w:rPr>
        <w:t xml:space="preserve"> </w:t>
      </w:r>
      <w:r>
        <w:t>copy</w:t>
      </w:r>
      <w:r>
        <w:rPr>
          <w:spacing w:val="-6"/>
        </w:rPr>
        <w:t xml:space="preserve"> </w:t>
      </w:r>
      <w:r>
        <w:t>of</w:t>
      </w:r>
      <w:r>
        <w:rPr>
          <w:spacing w:val="-3"/>
        </w:rPr>
        <w:t xml:space="preserve"> </w:t>
      </w:r>
      <w:r>
        <w:t>the</w:t>
      </w:r>
      <w:r>
        <w:rPr>
          <w:spacing w:val="-4"/>
        </w:rPr>
        <w:t xml:space="preserve"> </w:t>
      </w:r>
      <w:r>
        <w:t>refiner’s</w:t>
      </w:r>
      <w:r>
        <w:rPr>
          <w:spacing w:val="-4"/>
        </w:rPr>
        <w:t xml:space="preserve"> </w:t>
      </w:r>
      <w:r>
        <w:t>posted</w:t>
      </w:r>
      <w:r>
        <w:rPr>
          <w:spacing w:val="-4"/>
        </w:rPr>
        <w:t xml:space="preserve"> </w:t>
      </w:r>
      <w:r>
        <w:t>rack</w:t>
      </w:r>
      <w:r>
        <w:rPr>
          <w:spacing w:val="-5"/>
        </w:rPr>
        <w:t xml:space="preserve"> </w:t>
      </w:r>
      <w:r>
        <w:t>pricing</w:t>
      </w:r>
      <w:r>
        <w:rPr>
          <w:spacing w:val="-5"/>
        </w:rPr>
        <w:t xml:space="preserve"> </w:t>
      </w:r>
      <w:r>
        <w:t>at</w:t>
      </w:r>
      <w:r>
        <w:rPr>
          <w:spacing w:val="-5"/>
        </w:rPr>
        <w:t xml:space="preserve"> </w:t>
      </w:r>
      <w:r>
        <w:t>any</w:t>
      </w:r>
      <w:r>
        <w:rPr>
          <w:spacing w:val="-5"/>
        </w:rPr>
        <w:t xml:space="preserve"> </w:t>
      </w:r>
      <w:r>
        <w:t>time,</w:t>
      </w:r>
      <w:r>
        <w:rPr>
          <w:spacing w:val="-6"/>
        </w:rPr>
        <w:t xml:space="preserve"> </w:t>
      </w:r>
      <w:r>
        <w:t>upon</w:t>
      </w:r>
      <w:r>
        <w:rPr>
          <w:spacing w:val="-5"/>
        </w:rPr>
        <w:t xml:space="preserve"> </w:t>
      </w:r>
      <w:r>
        <w:t>request</w:t>
      </w:r>
      <w:r>
        <w:rPr>
          <w:spacing w:val="-5"/>
        </w:rPr>
        <w:t xml:space="preserve"> by</w:t>
      </w:r>
    </w:p>
    <w:p w14:paraId="7B606935" w14:textId="77777777" w:rsidR="00C909B9" w:rsidRDefault="00000000">
      <w:pPr>
        <w:pStyle w:val="BodyText"/>
        <w:spacing w:before="2"/>
        <w:ind w:left="140"/>
      </w:pPr>
      <w:r>
        <w:t>the</w:t>
      </w:r>
      <w:r>
        <w:rPr>
          <w:spacing w:val="-7"/>
        </w:rPr>
        <w:t xml:space="preserve"> </w:t>
      </w:r>
      <w:r>
        <w:t>City</w:t>
      </w:r>
      <w:r>
        <w:rPr>
          <w:spacing w:val="-6"/>
        </w:rPr>
        <w:t xml:space="preserve"> </w:t>
      </w:r>
      <w:r>
        <w:t>of</w:t>
      </w:r>
      <w:r>
        <w:rPr>
          <w:spacing w:val="-6"/>
        </w:rPr>
        <w:t xml:space="preserve"> </w:t>
      </w:r>
      <w:r>
        <w:t>Crockett,</w:t>
      </w:r>
      <w:r>
        <w:rPr>
          <w:spacing w:val="-7"/>
        </w:rPr>
        <w:t xml:space="preserve"> </w:t>
      </w:r>
      <w:r>
        <w:t>during</w:t>
      </w:r>
      <w:r>
        <w:rPr>
          <w:spacing w:val="-4"/>
        </w:rPr>
        <w:t xml:space="preserve"> </w:t>
      </w:r>
      <w:r>
        <w:t>the</w:t>
      </w:r>
      <w:r>
        <w:rPr>
          <w:spacing w:val="-7"/>
        </w:rPr>
        <w:t xml:space="preserve"> </w:t>
      </w:r>
      <w:r>
        <w:t>contract</w:t>
      </w:r>
      <w:r>
        <w:rPr>
          <w:spacing w:val="-6"/>
        </w:rPr>
        <w:t xml:space="preserve"> </w:t>
      </w:r>
      <w:r>
        <w:rPr>
          <w:spacing w:val="-2"/>
        </w:rPr>
        <w:t>period.</w:t>
      </w:r>
    </w:p>
    <w:p w14:paraId="7B606936" w14:textId="77777777" w:rsidR="00C909B9" w:rsidRDefault="00C909B9">
      <w:pPr>
        <w:pStyle w:val="BodyText"/>
        <w:spacing w:before="11"/>
        <w:rPr>
          <w:sz w:val="19"/>
        </w:rPr>
      </w:pPr>
    </w:p>
    <w:p w14:paraId="7B606937" w14:textId="77777777" w:rsidR="00C909B9" w:rsidRDefault="00000000">
      <w:pPr>
        <w:pStyle w:val="BodyText"/>
        <w:spacing w:line="242" w:lineRule="auto"/>
        <w:ind w:left="140"/>
      </w:pPr>
      <w:r>
        <w:rPr>
          <w:b/>
        </w:rPr>
        <w:t>DAILY</w:t>
      </w:r>
      <w:r>
        <w:rPr>
          <w:b/>
          <w:spacing w:val="-2"/>
        </w:rPr>
        <w:t xml:space="preserve"> </w:t>
      </w:r>
      <w:r>
        <w:rPr>
          <w:b/>
        </w:rPr>
        <w:t>RACK</w:t>
      </w:r>
      <w:r>
        <w:rPr>
          <w:b/>
          <w:spacing w:val="-2"/>
        </w:rPr>
        <w:t xml:space="preserve"> </w:t>
      </w:r>
      <w:r>
        <w:rPr>
          <w:b/>
        </w:rPr>
        <w:t>AVERAGE:</w:t>
      </w:r>
      <w:r>
        <w:rPr>
          <w:b/>
          <w:spacing w:val="40"/>
        </w:rPr>
        <w:t xml:space="preserve"> </w:t>
      </w:r>
      <w:r>
        <w:t>The</w:t>
      </w:r>
      <w:r>
        <w:rPr>
          <w:spacing w:val="-4"/>
        </w:rPr>
        <w:t xml:space="preserve"> </w:t>
      </w:r>
      <w:r>
        <w:t>daily</w:t>
      </w:r>
      <w:r>
        <w:rPr>
          <w:spacing w:val="-3"/>
        </w:rPr>
        <w:t xml:space="preserve"> </w:t>
      </w:r>
      <w:r>
        <w:t>rack</w:t>
      </w:r>
      <w:r>
        <w:rPr>
          <w:spacing w:val="-2"/>
        </w:rPr>
        <w:t xml:space="preserve"> </w:t>
      </w:r>
      <w:r>
        <w:t>average</w:t>
      </w:r>
      <w:r>
        <w:rPr>
          <w:spacing w:val="-4"/>
        </w:rPr>
        <w:t xml:space="preserve"> </w:t>
      </w:r>
      <w:r>
        <w:t>is</w:t>
      </w:r>
      <w:r>
        <w:rPr>
          <w:spacing w:val="-4"/>
        </w:rPr>
        <w:t xml:space="preserve"> </w:t>
      </w:r>
      <w:r>
        <w:t>an</w:t>
      </w:r>
      <w:r>
        <w:rPr>
          <w:spacing w:val="-1"/>
        </w:rPr>
        <w:t xml:space="preserve"> </w:t>
      </w:r>
      <w:r>
        <w:t>average</w:t>
      </w:r>
      <w:r>
        <w:rPr>
          <w:spacing w:val="-2"/>
        </w:rPr>
        <w:t xml:space="preserve"> </w:t>
      </w:r>
      <w:r>
        <w:t>of</w:t>
      </w:r>
      <w:r>
        <w:rPr>
          <w:spacing w:val="-4"/>
        </w:rPr>
        <w:t xml:space="preserve"> </w:t>
      </w:r>
      <w:r>
        <w:t>the prices</w:t>
      </w:r>
      <w:r>
        <w:rPr>
          <w:spacing w:val="-4"/>
        </w:rPr>
        <w:t xml:space="preserve"> </w:t>
      </w:r>
      <w:r>
        <w:t>posted</w:t>
      </w:r>
      <w:r>
        <w:rPr>
          <w:spacing w:val="-2"/>
        </w:rPr>
        <w:t xml:space="preserve"> </w:t>
      </w:r>
      <w:r>
        <w:t>by</w:t>
      </w:r>
      <w:r>
        <w:rPr>
          <w:spacing w:val="-3"/>
        </w:rPr>
        <w:t xml:space="preserve"> </w:t>
      </w:r>
      <w:r>
        <w:t>the companies using a terminal to store and load out their petroleum products.</w:t>
      </w:r>
    </w:p>
    <w:p w14:paraId="7B606938" w14:textId="77777777" w:rsidR="00C909B9" w:rsidRDefault="00C909B9">
      <w:pPr>
        <w:pStyle w:val="BodyText"/>
        <w:spacing w:before="8"/>
        <w:rPr>
          <w:sz w:val="19"/>
        </w:rPr>
      </w:pPr>
    </w:p>
    <w:p w14:paraId="7B606939" w14:textId="77777777" w:rsidR="00C909B9" w:rsidRDefault="00000000">
      <w:pPr>
        <w:pStyle w:val="BodyText"/>
        <w:ind w:left="140" w:right="226"/>
      </w:pPr>
      <w:r>
        <w:t>The</w:t>
      </w:r>
      <w:r>
        <w:rPr>
          <w:spacing w:val="-5"/>
        </w:rPr>
        <w:t xml:space="preserve"> </w:t>
      </w:r>
      <w:r>
        <w:t>Unbranded</w:t>
      </w:r>
      <w:r>
        <w:rPr>
          <w:spacing w:val="-3"/>
        </w:rPr>
        <w:t xml:space="preserve"> </w:t>
      </w:r>
      <w:r>
        <w:t>Rack</w:t>
      </w:r>
      <w:r>
        <w:rPr>
          <w:spacing w:val="-4"/>
        </w:rPr>
        <w:t xml:space="preserve"> </w:t>
      </w:r>
      <w:r>
        <w:t>Average</w:t>
      </w:r>
      <w:r>
        <w:rPr>
          <w:spacing w:val="-5"/>
        </w:rPr>
        <w:t xml:space="preserve"> </w:t>
      </w:r>
      <w:r>
        <w:t>net</w:t>
      </w:r>
      <w:r>
        <w:rPr>
          <w:spacing w:val="-3"/>
        </w:rPr>
        <w:t xml:space="preserve"> </w:t>
      </w:r>
      <w:r>
        <w:t>price</w:t>
      </w:r>
      <w:r>
        <w:rPr>
          <w:spacing w:val="-4"/>
        </w:rPr>
        <w:t xml:space="preserve"> </w:t>
      </w:r>
      <w:r>
        <w:t>with</w:t>
      </w:r>
      <w:r>
        <w:rPr>
          <w:spacing w:val="-3"/>
        </w:rPr>
        <w:t xml:space="preserve"> </w:t>
      </w:r>
      <w:r>
        <w:t>the</w:t>
      </w:r>
      <w:r>
        <w:rPr>
          <w:spacing w:val="-5"/>
        </w:rPr>
        <w:t xml:space="preserve"> </w:t>
      </w:r>
      <w:r>
        <w:t>Federal</w:t>
      </w:r>
      <w:r>
        <w:rPr>
          <w:spacing w:val="-1"/>
        </w:rPr>
        <w:t xml:space="preserve"> </w:t>
      </w:r>
      <w:r>
        <w:t>Super</w:t>
      </w:r>
      <w:r>
        <w:rPr>
          <w:spacing w:val="-5"/>
        </w:rPr>
        <w:t xml:space="preserve"> </w:t>
      </w:r>
      <w:r>
        <w:t>Fund</w:t>
      </w:r>
      <w:r>
        <w:rPr>
          <w:spacing w:val="-3"/>
        </w:rPr>
        <w:t xml:space="preserve"> </w:t>
      </w:r>
      <w:r>
        <w:t>is</w:t>
      </w:r>
      <w:r>
        <w:rPr>
          <w:spacing w:val="-2"/>
        </w:rPr>
        <w:t xml:space="preserve"> </w:t>
      </w:r>
      <w:r>
        <w:t>posted</w:t>
      </w:r>
      <w:r>
        <w:rPr>
          <w:spacing w:val="-1"/>
        </w:rPr>
        <w:t xml:space="preserve"> </w:t>
      </w:r>
      <w:r>
        <w:t>by the Computer Petroleum Corporation each day.</w:t>
      </w:r>
    </w:p>
    <w:p w14:paraId="7B60693A" w14:textId="77777777" w:rsidR="00C909B9" w:rsidRDefault="00000000">
      <w:pPr>
        <w:pStyle w:val="BodyText"/>
        <w:spacing w:before="121"/>
        <w:ind w:left="490"/>
      </w:pPr>
      <w:r>
        <w:rPr>
          <w:spacing w:val="-2"/>
        </w:rPr>
        <w:t>NOTE:</w:t>
      </w:r>
    </w:p>
    <w:p w14:paraId="7B60693B" w14:textId="77777777" w:rsidR="00C909B9" w:rsidRDefault="00000000">
      <w:pPr>
        <w:pStyle w:val="BodyText"/>
        <w:spacing w:before="119"/>
        <w:ind w:left="560"/>
      </w:pPr>
      <w:r>
        <w:t>The</w:t>
      </w:r>
      <w:r>
        <w:rPr>
          <w:spacing w:val="-5"/>
        </w:rPr>
        <w:t xml:space="preserve"> </w:t>
      </w:r>
      <w:r>
        <w:t>Daily</w:t>
      </w:r>
      <w:r>
        <w:rPr>
          <w:spacing w:val="-4"/>
        </w:rPr>
        <w:t xml:space="preserve"> </w:t>
      </w:r>
      <w:r>
        <w:t>Rack</w:t>
      </w:r>
      <w:r>
        <w:rPr>
          <w:spacing w:val="-4"/>
        </w:rPr>
        <w:t xml:space="preserve"> </w:t>
      </w:r>
      <w:r>
        <w:t>Average</w:t>
      </w:r>
      <w:r>
        <w:rPr>
          <w:spacing w:val="-3"/>
        </w:rPr>
        <w:t xml:space="preserve"> </w:t>
      </w:r>
      <w:r>
        <w:t>is</w:t>
      </w:r>
      <w:r>
        <w:rPr>
          <w:spacing w:val="-5"/>
        </w:rPr>
        <w:t xml:space="preserve"> </w:t>
      </w:r>
      <w:r>
        <w:t>used</w:t>
      </w:r>
      <w:r>
        <w:rPr>
          <w:spacing w:val="-3"/>
        </w:rPr>
        <w:t xml:space="preserve"> </w:t>
      </w:r>
      <w:r>
        <w:t>for</w:t>
      </w:r>
      <w:r>
        <w:rPr>
          <w:spacing w:val="-2"/>
        </w:rPr>
        <w:t xml:space="preserve"> </w:t>
      </w:r>
      <w:r>
        <w:t>pricing</w:t>
      </w:r>
      <w:r>
        <w:rPr>
          <w:spacing w:val="-3"/>
        </w:rPr>
        <w:t xml:space="preserve"> </w:t>
      </w:r>
      <w:r>
        <w:t>purposes</w:t>
      </w:r>
      <w:r>
        <w:rPr>
          <w:spacing w:val="-2"/>
        </w:rPr>
        <w:t xml:space="preserve"> </w:t>
      </w:r>
      <w:r>
        <w:t>ONLY.</w:t>
      </w:r>
      <w:r>
        <w:rPr>
          <w:spacing w:val="-2"/>
        </w:rPr>
        <w:t xml:space="preserve"> </w:t>
      </w:r>
      <w:r>
        <w:t>The</w:t>
      </w:r>
      <w:r>
        <w:rPr>
          <w:spacing w:val="-3"/>
        </w:rPr>
        <w:t xml:space="preserve"> </w:t>
      </w:r>
      <w:r>
        <w:t>successful bidder</w:t>
      </w:r>
      <w:r>
        <w:rPr>
          <w:spacing w:val="-5"/>
        </w:rPr>
        <w:t xml:space="preserve"> </w:t>
      </w:r>
      <w:r>
        <w:t>is</w:t>
      </w:r>
      <w:r>
        <w:rPr>
          <w:spacing w:val="-5"/>
        </w:rPr>
        <w:t xml:space="preserve"> </w:t>
      </w:r>
      <w:r>
        <w:t>not restricted to obtain products from any specific terminal.</w:t>
      </w:r>
    </w:p>
    <w:p w14:paraId="7B60693C" w14:textId="77777777" w:rsidR="00C909B9" w:rsidRDefault="00000000">
      <w:pPr>
        <w:pStyle w:val="ListParagraph"/>
        <w:numPr>
          <w:ilvl w:val="0"/>
          <w:numId w:val="1"/>
        </w:numPr>
        <w:tabs>
          <w:tab w:val="left" w:pos="920"/>
        </w:tabs>
        <w:spacing w:before="123" w:line="237" w:lineRule="auto"/>
        <w:ind w:right="858"/>
        <w:rPr>
          <w:sz w:val="20"/>
        </w:rPr>
      </w:pPr>
      <w:r>
        <w:rPr>
          <w:sz w:val="20"/>
        </w:rPr>
        <w:t>The</w:t>
      </w:r>
      <w:r>
        <w:rPr>
          <w:spacing w:val="-5"/>
          <w:sz w:val="20"/>
        </w:rPr>
        <w:t xml:space="preserve"> </w:t>
      </w:r>
      <w:r>
        <w:rPr>
          <w:sz w:val="20"/>
        </w:rPr>
        <w:t>Daily</w:t>
      </w:r>
      <w:r>
        <w:rPr>
          <w:spacing w:val="-4"/>
          <w:sz w:val="20"/>
        </w:rPr>
        <w:t xml:space="preserve"> </w:t>
      </w:r>
      <w:r>
        <w:rPr>
          <w:sz w:val="20"/>
        </w:rPr>
        <w:t>Rack</w:t>
      </w:r>
      <w:r>
        <w:rPr>
          <w:spacing w:val="-4"/>
          <w:sz w:val="20"/>
        </w:rPr>
        <w:t xml:space="preserve"> </w:t>
      </w:r>
      <w:r>
        <w:rPr>
          <w:sz w:val="20"/>
        </w:rPr>
        <w:t>Average</w:t>
      </w:r>
      <w:r>
        <w:rPr>
          <w:spacing w:val="-3"/>
          <w:sz w:val="20"/>
        </w:rPr>
        <w:t xml:space="preserve"> </w:t>
      </w:r>
      <w:r>
        <w:rPr>
          <w:sz w:val="20"/>
        </w:rPr>
        <w:t>shall</w:t>
      </w:r>
      <w:r>
        <w:rPr>
          <w:spacing w:val="-1"/>
          <w:sz w:val="20"/>
        </w:rPr>
        <w:t xml:space="preserve"> </w:t>
      </w:r>
      <w:r>
        <w:rPr>
          <w:sz w:val="20"/>
        </w:rPr>
        <w:t>be</w:t>
      </w:r>
      <w:r>
        <w:rPr>
          <w:spacing w:val="-5"/>
          <w:sz w:val="20"/>
        </w:rPr>
        <w:t xml:space="preserve"> </w:t>
      </w:r>
      <w:r>
        <w:rPr>
          <w:sz w:val="20"/>
        </w:rPr>
        <w:t>the</w:t>
      </w:r>
      <w:r>
        <w:rPr>
          <w:spacing w:val="-5"/>
          <w:sz w:val="20"/>
        </w:rPr>
        <w:t xml:space="preserve"> </w:t>
      </w:r>
      <w:r>
        <w:rPr>
          <w:sz w:val="20"/>
        </w:rPr>
        <w:t>unbranded</w:t>
      </w:r>
      <w:r>
        <w:rPr>
          <w:spacing w:val="-1"/>
          <w:sz w:val="20"/>
        </w:rPr>
        <w:t xml:space="preserve"> </w:t>
      </w:r>
      <w:r>
        <w:rPr>
          <w:sz w:val="20"/>
        </w:rPr>
        <w:t>net</w:t>
      </w:r>
      <w:r>
        <w:rPr>
          <w:spacing w:val="-4"/>
          <w:sz w:val="20"/>
        </w:rPr>
        <w:t xml:space="preserve"> </w:t>
      </w:r>
      <w:r>
        <w:rPr>
          <w:sz w:val="20"/>
        </w:rPr>
        <w:t>quote</w:t>
      </w:r>
      <w:r>
        <w:rPr>
          <w:spacing w:val="-5"/>
          <w:sz w:val="20"/>
        </w:rPr>
        <w:t xml:space="preserve"> </w:t>
      </w:r>
      <w:r>
        <w:rPr>
          <w:sz w:val="20"/>
        </w:rPr>
        <w:t>and</w:t>
      </w:r>
      <w:r>
        <w:rPr>
          <w:spacing w:val="-3"/>
          <w:sz w:val="20"/>
        </w:rPr>
        <w:t xml:space="preserve"> </w:t>
      </w:r>
      <w:r>
        <w:rPr>
          <w:sz w:val="20"/>
        </w:rPr>
        <w:t>shall</w:t>
      </w:r>
      <w:r>
        <w:rPr>
          <w:spacing w:val="-4"/>
          <w:sz w:val="20"/>
        </w:rPr>
        <w:t xml:space="preserve"> </w:t>
      </w:r>
      <w:r>
        <w:rPr>
          <w:sz w:val="20"/>
        </w:rPr>
        <w:t>include</w:t>
      </w:r>
      <w:r>
        <w:rPr>
          <w:spacing w:val="-5"/>
          <w:sz w:val="20"/>
        </w:rPr>
        <w:t xml:space="preserve"> </w:t>
      </w:r>
      <w:r>
        <w:rPr>
          <w:sz w:val="20"/>
        </w:rPr>
        <w:t>the Federal Superfund amount per gallon.</w:t>
      </w:r>
    </w:p>
    <w:p w14:paraId="7B60693D" w14:textId="77777777" w:rsidR="00C909B9" w:rsidRDefault="00000000">
      <w:pPr>
        <w:pStyle w:val="ListParagraph"/>
        <w:numPr>
          <w:ilvl w:val="0"/>
          <w:numId w:val="1"/>
        </w:numPr>
        <w:tabs>
          <w:tab w:val="left" w:pos="920"/>
        </w:tabs>
        <w:spacing w:before="122" w:line="237" w:lineRule="auto"/>
        <w:ind w:right="567"/>
        <w:rPr>
          <w:sz w:val="20"/>
        </w:rPr>
      </w:pPr>
      <w:r>
        <w:rPr>
          <w:sz w:val="20"/>
        </w:rPr>
        <w:t>The</w:t>
      </w:r>
      <w:r>
        <w:rPr>
          <w:spacing w:val="-5"/>
          <w:sz w:val="20"/>
        </w:rPr>
        <w:t xml:space="preserve"> </w:t>
      </w:r>
      <w:r>
        <w:rPr>
          <w:sz w:val="20"/>
        </w:rPr>
        <w:t>prior</w:t>
      </w:r>
      <w:r>
        <w:rPr>
          <w:spacing w:val="-5"/>
          <w:sz w:val="20"/>
        </w:rPr>
        <w:t xml:space="preserve"> </w:t>
      </w:r>
      <w:r>
        <w:rPr>
          <w:sz w:val="20"/>
        </w:rPr>
        <w:t>days</w:t>
      </w:r>
      <w:r>
        <w:rPr>
          <w:spacing w:val="-5"/>
          <w:sz w:val="20"/>
        </w:rPr>
        <w:t xml:space="preserve"> </w:t>
      </w:r>
      <w:r>
        <w:rPr>
          <w:sz w:val="20"/>
        </w:rPr>
        <w:t>quote</w:t>
      </w:r>
      <w:r>
        <w:rPr>
          <w:spacing w:val="-5"/>
          <w:sz w:val="20"/>
        </w:rPr>
        <w:t xml:space="preserve"> </w:t>
      </w:r>
      <w:r>
        <w:rPr>
          <w:sz w:val="20"/>
        </w:rPr>
        <w:t>shall</w:t>
      </w:r>
      <w:r>
        <w:rPr>
          <w:spacing w:val="-1"/>
          <w:sz w:val="20"/>
        </w:rPr>
        <w:t xml:space="preserve"> </w:t>
      </w:r>
      <w:r>
        <w:rPr>
          <w:sz w:val="20"/>
        </w:rPr>
        <w:t>be</w:t>
      </w:r>
      <w:r>
        <w:rPr>
          <w:spacing w:val="-5"/>
          <w:sz w:val="20"/>
        </w:rPr>
        <w:t xml:space="preserve"> </w:t>
      </w:r>
      <w:r>
        <w:rPr>
          <w:sz w:val="20"/>
        </w:rPr>
        <w:t>used</w:t>
      </w:r>
      <w:r>
        <w:rPr>
          <w:spacing w:val="-3"/>
          <w:sz w:val="20"/>
        </w:rPr>
        <w:t xml:space="preserve"> </w:t>
      </w:r>
      <w:r>
        <w:rPr>
          <w:sz w:val="20"/>
        </w:rPr>
        <w:t>when</w:t>
      </w:r>
      <w:r>
        <w:rPr>
          <w:spacing w:val="-3"/>
          <w:sz w:val="20"/>
        </w:rPr>
        <w:t xml:space="preserve"> </w:t>
      </w:r>
      <w:r>
        <w:rPr>
          <w:sz w:val="20"/>
        </w:rPr>
        <w:t>deliveries</w:t>
      </w:r>
      <w:r>
        <w:rPr>
          <w:spacing w:val="-5"/>
          <w:sz w:val="20"/>
        </w:rPr>
        <w:t xml:space="preserve"> </w:t>
      </w:r>
      <w:r>
        <w:rPr>
          <w:sz w:val="20"/>
        </w:rPr>
        <w:t>are</w:t>
      </w:r>
      <w:r>
        <w:rPr>
          <w:spacing w:val="-3"/>
          <w:sz w:val="20"/>
        </w:rPr>
        <w:t xml:space="preserve"> </w:t>
      </w:r>
      <w:r>
        <w:rPr>
          <w:sz w:val="20"/>
        </w:rPr>
        <w:t>made</w:t>
      </w:r>
      <w:r>
        <w:rPr>
          <w:spacing w:val="-3"/>
          <w:sz w:val="20"/>
        </w:rPr>
        <w:t xml:space="preserve"> </w:t>
      </w:r>
      <w:r>
        <w:rPr>
          <w:sz w:val="20"/>
        </w:rPr>
        <w:t>on</w:t>
      </w:r>
      <w:r>
        <w:rPr>
          <w:spacing w:val="-3"/>
          <w:sz w:val="20"/>
        </w:rPr>
        <w:t xml:space="preserve"> </w:t>
      </w:r>
      <w:r>
        <w:rPr>
          <w:sz w:val="20"/>
        </w:rPr>
        <w:t>days</w:t>
      </w:r>
      <w:r>
        <w:rPr>
          <w:spacing w:val="-5"/>
          <w:sz w:val="20"/>
        </w:rPr>
        <w:t xml:space="preserve"> </w:t>
      </w:r>
      <w:r>
        <w:rPr>
          <w:sz w:val="20"/>
        </w:rPr>
        <w:t>that</w:t>
      </w:r>
      <w:r>
        <w:rPr>
          <w:spacing w:val="-3"/>
          <w:sz w:val="20"/>
        </w:rPr>
        <w:t xml:space="preserve"> </w:t>
      </w:r>
      <w:r>
        <w:rPr>
          <w:sz w:val="20"/>
        </w:rPr>
        <w:t>are</w:t>
      </w:r>
      <w:r>
        <w:rPr>
          <w:spacing w:val="-3"/>
          <w:sz w:val="20"/>
        </w:rPr>
        <w:t xml:space="preserve"> </w:t>
      </w:r>
      <w:r>
        <w:rPr>
          <w:sz w:val="20"/>
        </w:rPr>
        <w:t xml:space="preserve">not </w:t>
      </w:r>
      <w:r>
        <w:rPr>
          <w:spacing w:val="-2"/>
          <w:sz w:val="20"/>
        </w:rPr>
        <w:t>quoted.</w:t>
      </w:r>
    </w:p>
    <w:p w14:paraId="7B60693E" w14:textId="77777777" w:rsidR="00C909B9" w:rsidRDefault="00000000">
      <w:pPr>
        <w:pStyle w:val="ListParagraph"/>
        <w:numPr>
          <w:ilvl w:val="0"/>
          <w:numId w:val="1"/>
        </w:numPr>
        <w:tabs>
          <w:tab w:val="left" w:pos="920"/>
        </w:tabs>
        <w:spacing w:before="124" w:line="237" w:lineRule="auto"/>
        <w:ind w:right="223"/>
        <w:rPr>
          <w:sz w:val="20"/>
        </w:rPr>
      </w:pPr>
      <w:r>
        <w:rPr>
          <w:sz w:val="20"/>
        </w:rPr>
        <w:t>Successful bidder shall obtain the rack avenge price from Computer Petroleum Company</w:t>
      </w:r>
      <w:r>
        <w:rPr>
          <w:spacing w:val="-4"/>
          <w:sz w:val="20"/>
        </w:rPr>
        <w:t xml:space="preserve"> </w:t>
      </w:r>
      <w:r>
        <w:rPr>
          <w:sz w:val="20"/>
        </w:rPr>
        <w:t>for</w:t>
      </w:r>
      <w:r>
        <w:rPr>
          <w:spacing w:val="-4"/>
          <w:sz w:val="20"/>
        </w:rPr>
        <w:t xml:space="preserve"> </w:t>
      </w:r>
      <w:r>
        <w:rPr>
          <w:sz w:val="20"/>
        </w:rPr>
        <w:t>him/herself</w:t>
      </w:r>
      <w:r>
        <w:rPr>
          <w:spacing w:val="-5"/>
          <w:sz w:val="20"/>
        </w:rPr>
        <w:t xml:space="preserve"> </w:t>
      </w:r>
      <w:r>
        <w:rPr>
          <w:sz w:val="20"/>
        </w:rPr>
        <w:t>and</w:t>
      </w:r>
      <w:r>
        <w:rPr>
          <w:spacing w:val="-3"/>
          <w:sz w:val="20"/>
        </w:rPr>
        <w:t xml:space="preserve"> </w:t>
      </w:r>
      <w:r>
        <w:rPr>
          <w:sz w:val="20"/>
        </w:rPr>
        <w:t>enclose</w:t>
      </w:r>
      <w:r>
        <w:rPr>
          <w:spacing w:val="-5"/>
          <w:sz w:val="20"/>
        </w:rPr>
        <w:t xml:space="preserve"> </w:t>
      </w:r>
      <w:r>
        <w:rPr>
          <w:sz w:val="20"/>
        </w:rPr>
        <w:t>a</w:t>
      </w:r>
      <w:r>
        <w:rPr>
          <w:spacing w:val="-2"/>
          <w:sz w:val="20"/>
        </w:rPr>
        <w:t xml:space="preserve"> </w:t>
      </w:r>
      <w:r>
        <w:rPr>
          <w:sz w:val="20"/>
        </w:rPr>
        <w:t>copy</w:t>
      </w:r>
      <w:r>
        <w:rPr>
          <w:spacing w:val="-2"/>
          <w:sz w:val="20"/>
        </w:rPr>
        <w:t xml:space="preserve"> </w:t>
      </w:r>
      <w:r>
        <w:rPr>
          <w:sz w:val="20"/>
        </w:rPr>
        <w:t>of</w:t>
      </w:r>
      <w:r>
        <w:rPr>
          <w:spacing w:val="-5"/>
          <w:sz w:val="20"/>
        </w:rPr>
        <w:t xml:space="preserve"> </w:t>
      </w:r>
      <w:r>
        <w:rPr>
          <w:sz w:val="20"/>
        </w:rPr>
        <w:t>it</w:t>
      </w:r>
      <w:r>
        <w:rPr>
          <w:spacing w:val="-3"/>
          <w:sz w:val="20"/>
        </w:rPr>
        <w:t xml:space="preserve"> </w:t>
      </w:r>
      <w:r>
        <w:rPr>
          <w:sz w:val="20"/>
        </w:rPr>
        <w:t>with</w:t>
      </w:r>
      <w:r>
        <w:rPr>
          <w:spacing w:val="-3"/>
          <w:sz w:val="20"/>
        </w:rPr>
        <w:t xml:space="preserve"> </w:t>
      </w:r>
      <w:r>
        <w:rPr>
          <w:sz w:val="20"/>
        </w:rPr>
        <w:t>each</w:t>
      </w:r>
      <w:r>
        <w:rPr>
          <w:spacing w:val="-3"/>
          <w:sz w:val="20"/>
        </w:rPr>
        <w:t xml:space="preserve"> </w:t>
      </w:r>
      <w:r>
        <w:rPr>
          <w:sz w:val="20"/>
        </w:rPr>
        <w:t>bill</w:t>
      </w:r>
      <w:r>
        <w:rPr>
          <w:spacing w:val="-1"/>
          <w:sz w:val="20"/>
        </w:rPr>
        <w:t xml:space="preserve"> </w:t>
      </w:r>
      <w:r>
        <w:rPr>
          <w:sz w:val="20"/>
        </w:rPr>
        <w:t>for</w:t>
      </w:r>
      <w:r>
        <w:rPr>
          <w:spacing w:val="-5"/>
          <w:sz w:val="20"/>
        </w:rPr>
        <w:t xml:space="preserve"> </w:t>
      </w:r>
      <w:r>
        <w:rPr>
          <w:sz w:val="20"/>
        </w:rPr>
        <w:t>the</w:t>
      </w:r>
      <w:r>
        <w:rPr>
          <w:spacing w:val="-5"/>
          <w:sz w:val="20"/>
        </w:rPr>
        <w:t xml:space="preserve"> </w:t>
      </w:r>
      <w:r>
        <w:rPr>
          <w:sz w:val="20"/>
        </w:rPr>
        <w:t>day</w:t>
      </w:r>
      <w:r>
        <w:rPr>
          <w:spacing w:val="-4"/>
          <w:sz w:val="20"/>
        </w:rPr>
        <w:t xml:space="preserve"> </w:t>
      </w:r>
      <w:r>
        <w:rPr>
          <w:sz w:val="20"/>
        </w:rPr>
        <w:t>product</w:t>
      </w:r>
      <w:r>
        <w:rPr>
          <w:spacing w:val="-4"/>
          <w:sz w:val="20"/>
        </w:rPr>
        <w:t xml:space="preserve"> </w:t>
      </w:r>
      <w:r>
        <w:rPr>
          <w:sz w:val="20"/>
        </w:rPr>
        <w:t>is delivered at no additional expense to the City.</w:t>
      </w:r>
    </w:p>
    <w:p w14:paraId="7B60693F" w14:textId="77777777" w:rsidR="00C909B9" w:rsidRDefault="00C909B9">
      <w:pPr>
        <w:spacing w:line="237" w:lineRule="auto"/>
        <w:rPr>
          <w:sz w:val="20"/>
        </w:rPr>
        <w:sectPr w:rsidR="00C909B9">
          <w:pgSz w:w="12240" w:h="15840"/>
          <w:pgMar w:top="820" w:right="840" w:bottom="1060" w:left="1660" w:header="0" w:footer="869" w:gutter="0"/>
          <w:cols w:space="720"/>
        </w:sectPr>
      </w:pPr>
    </w:p>
    <w:p w14:paraId="7B606940" w14:textId="77777777" w:rsidR="00C909B9" w:rsidRDefault="00000000">
      <w:pPr>
        <w:pStyle w:val="BodyText"/>
        <w:spacing w:before="80"/>
        <w:ind w:left="140"/>
      </w:pPr>
      <w:r>
        <w:rPr>
          <w:b/>
        </w:rPr>
        <w:lastRenderedPageBreak/>
        <w:t>CONSTANT</w:t>
      </w:r>
      <w:r>
        <w:rPr>
          <w:b/>
          <w:spacing w:val="-4"/>
        </w:rPr>
        <w:t xml:space="preserve"> </w:t>
      </w:r>
      <w:r>
        <w:rPr>
          <w:b/>
        </w:rPr>
        <w:t>PRICE:</w:t>
      </w:r>
      <w:r>
        <w:rPr>
          <w:b/>
          <w:spacing w:val="40"/>
        </w:rPr>
        <w:t xml:space="preserve"> </w:t>
      </w:r>
      <w:r>
        <w:t>The</w:t>
      </w:r>
      <w:r>
        <w:rPr>
          <w:spacing w:val="-5"/>
        </w:rPr>
        <w:t xml:space="preserve"> </w:t>
      </w:r>
      <w:r>
        <w:t>bid</w:t>
      </w:r>
      <w:r>
        <w:rPr>
          <w:spacing w:val="-3"/>
        </w:rPr>
        <w:t xml:space="preserve"> </w:t>
      </w:r>
      <w:r>
        <w:t>constant</w:t>
      </w:r>
      <w:r>
        <w:rPr>
          <w:spacing w:val="-3"/>
        </w:rPr>
        <w:t xml:space="preserve"> </w:t>
      </w:r>
      <w:r>
        <w:t>is</w:t>
      </w:r>
      <w:r>
        <w:rPr>
          <w:spacing w:val="-5"/>
        </w:rPr>
        <w:t xml:space="preserve"> </w:t>
      </w:r>
      <w:r>
        <w:t>the</w:t>
      </w:r>
      <w:r>
        <w:rPr>
          <w:spacing w:val="-5"/>
        </w:rPr>
        <w:t xml:space="preserve"> </w:t>
      </w:r>
      <w:r>
        <w:t>amount</w:t>
      </w:r>
      <w:r>
        <w:rPr>
          <w:spacing w:val="-3"/>
        </w:rPr>
        <w:t xml:space="preserve"> </w:t>
      </w:r>
      <w:r>
        <w:t>per</w:t>
      </w:r>
      <w:r>
        <w:rPr>
          <w:spacing w:val="-2"/>
        </w:rPr>
        <w:t xml:space="preserve"> </w:t>
      </w:r>
      <w:r>
        <w:t>gallon</w:t>
      </w:r>
      <w:r>
        <w:rPr>
          <w:spacing w:val="-3"/>
        </w:rPr>
        <w:t xml:space="preserve"> </w:t>
      </w:r>
      <w:r>
        <w:t>the</w:t>
      </w:r>
      <w:r>
        <w:rPr>
          <w:spacing w:val="-5"/>
        </w:rPr>
        <w:t xml:space="preserve"> </w:t>
      </w:r>
      <w:r>
        <w:t>bidder</w:t>
      </w:r>
      <w:r>
        <w:rPr>
          <w:spacing w:val="-3"/>
        </w:rPr>
        <w:t xml:space="preserve"> </w:t>
      </w:r>
      <w:r>
        <w:t>submits</w:t>
      </w:r>
      <w:r>
        <w:rPr>
          <w:spacing w:val="-5"/>
        </w:rPr>
        <w:t xml:space="preserve"> </w:t>
      </w:r>
      <w:r>
        <w:t>as</w:t>
      </w:r>
      <w:r>
        <w:rPr>
          <w:spacing w:val="-4"/>
        </w:rPr>
        <w:t xml:space="preserve"> </w:t>
      </w:r>
      <w:r>
        <w:t>a constant price.</w:t>
      </w:r>
    </w:p>
    <w:p w14:paraId="7B606941" w14:textId="77777777" w:rsidR="00C909B9" w:rsidRDefault="00000000">
      <w:pPr>
        <w:pStyle w:val="ListParagraph"/>
        <w:numPr>
          <w:ilvl w:val="1"/>
          <w:numId w:val="1"/>
        </w:numPr>
        <w:tabs>
          <w:tab w:val="left" w:pos="1218"/>
          <w:tab w:val="left" w:pos="1220"/>
        </w:tabs>
        <w:spacing w:before="122"/>
        <w:ind w:right="415"/>
        <w:rPr>
          <w:sz w:val="20"/>
        </w:rPr>
      </w:pPr>
      <w:r>
        <w:rPr>
          <w:sz w:val="20"/>
        </w:rPr>
        <w:t>Included in the constant figure is all of the bidders overhead costs including delivery to the various City of Crockett Locations, the $.20 per gallon Texas tax (subject</w:t>
      </w:r>
      <w:r>
        <w:rPr>
          <w:spacing w:val="-5"/>
          <w:sz w:val="20"/>
        </w:rPr>
        <w:t xml:space="preserve"> </w:t>
      </w:r>
      <w:r>
        <w:rPr>
          <w:sz w:val="20"/>
        </w:rPr>
        <w:t>to</w:t>
      </w:r>
      <w:r>
        <w:rPr>
          <w:spacing w:val="-3"/>
          <w:sz w:val="20"/>
        </w:rPr>
        <w:t xml:space="preserve"> </w:t>
      </w:r>
      <w:r>
        <w:rPr>
          <w:sz w:val="20"/>
        </w:rPr>
        <w:t>increase</w:t>
      </w:r>
      <w:r>
        <w:rPr>
          <w:spacing w:val="-4"/>
          <w:sz w:val="20"/>
        </w:rPr>
        <w:t xml:space="preserve"> </w:t>
      </w:r>
      <w:r>
        <w:rPr>
          <w:sz w:val="20"/>
        </w:rPr>
        <w:t>or</w:t>
      </w:r>
      <w:r>
        <w:rPr>
          <w:spacing w:val="-2"/>
          <w:sz w:val="20"/>
        </w:rPr>
        <w:t xml:space="preserve"> </w:t>
      </w:r>
      <w:r>
        <w:rPr>
          <w:sz w:val="20"/>
        </w:rPr>
        <w:t>decrease</w:t>
      </w:r>
      <w:r>
        <w:rPr>
          <w:spacing w:val="-4"/>
          <w:sz w:val="20"/>
        </w:rPr>
        <w:t xml:space="preserve"> </w:t>
      </w:r>
      <w:r>
        <w:rPr>
          <w:sz w:val="20"/>
        </w:rPr>
        <w:t>by</w:t>
      </w:r>
      <w:r>
        <w:rPr>
          <w:spacing w:val="-5"/>
          <w:sz w:val="20"/>
        </w:rPr>
        <w:t xml:space="preserve"> </w:t>
      </w:r>
      <w:r>
        <w:rPr>
          <w:sz w:val="20"/>
        </w:rPr>
        <w:t>the</w:t>
      </w:r>
      <w:r>
        <w:rPr>
          <w:spacing w:val="-4"/>
          <w:sz w:val="20"/>
        </w:rPr>
        <w:t xml:space="preserve"> </w:t>
      </w:r>
      <w:r>
        <w:rPr>
          <w:sz w:val="20"/>
        </w:rPr>
        <w:t>state</w:t>
      </w:r>
      <w:r>
        <w:rPr>
          <w:spacing w:val="-4"/>
          <w:sz w:val="20"/>
        </w:rPr>
        <w:t xml:space="preserve"> </w:t>
      </w:r>
      <w:r>
        <w:rPr>
          <w:sz w:val="20"/>
        </w:rPr>
        <w:t>and adjusted</w:t>
      </w:r>
      <w:r>
        <w:rPr>
          <w:spacing w:val="-4"/>
          <w:sz w:val="20"/>
        </w:rPr>
        <w:t xml:space="preserve"> </w:t>
      </w:r>
      <w:r>
        <w:rPr>
          <w:sz w:val="20"/>
        </w:rPr>
        <w:t>accordingly),</w:t>
      </w:r>
      <w:r>
        <w:rPr>
          <w:spacing w:val="-6"/>
          <w:sz w:val="20"/>
        </w:rPr>
        <w:t xml:space="preserve"> </w:t>
      </w:r>
      <w:r>
        <w:rPr>
          <w:sz w:val="20"/>
        </w:rPr>
        <w:t>and</w:t>
      </w:r>
      <w:r>
        <w:rPr>
          <w:spacing w:val="-4"/>
          <w:sz w:val="20"/>
        </w:rPr>
        <w:t xml:space="preserve"> </w:t>
      </w:r>
      <w:r>
        <w:rPr>
          <w:sz w:val="20"/>
        </w:rPr>
        <w:t>the profit the bidder adds.</w:t>
      </w:r>
    </w:p>
    <w:p w14:paraId="7B606942" w14:textId="77777777" w:rsidR="00C909B9" w:rsidRDefault="00000000">
      <w:pPr>
        <w:pStyle w:val="ListParagraph"/>
        <w:numPr>
          <w:ilvl w:val="1"/>
          <w:numId w:val="1"/>
        </w:numPr>
        <w:tabs>
          <w:tab w:val="left" w:pos="1218"/>
        </w:tabs>
        <w:ind w:left="1218" w:hanging="358"/>
        <w:rPr>
          <w:sz w:val="20"/>
        </w:rPr>
      </w:pPr>
      <w:r>
        <w:rPr>
          <w:sz w:val="20"/>
        </w:rPr>
        <w:t>This</w:t>
      </w:r>
      <w:r>
        <w:rPr>
          <w:spacing w:val="-8"/>
          <w:sz w:val="20"/>
        </w:rPr>
        <w:t xml:space="preserve"> </w:t>
      </w:r>
      <w:r>
        <w:rPr>
          <w:sz w:val="20"/>
        </w:rPr>
        <w:t>Constant</w:t>
      </w:r>
      <w:r>
        <w:rPr>
          <w:spacing w:val="-5"/>
          <w:sz w:val="20"/>
        </w:rPr>
        <w:t xml:space="preserve"> </w:t>
      </w:r>
      <w:r>
        <w:rPr>
          <w:sz w:val="20"/>
        </w:rPr>
        <w:t>remains</w:t>
      </w:r>
      <w:r>
        <w:rPr>
          <w:spacing w:val="-8"/>
          <w:sz w:val="20"/>
        </w:rPr>
        <w:t xml:space="preserve"> </w:t>
      </w:r>
      <w:r>
        <w:rPr>
          <w:sz w:val="20"/>
        </w:rPr>
        <w:t>the</w:t>
      </w:r>
      <w:r>
        <w:rPr>
          <w:spacing w:val="-7"/>
          <w:sz w:val="20"/>
        </w:rPr>
        <w:t xml:space="preserve"> </w:t>
      </w:r>
      <w:r>
        <w:rPr>
          <w:sz w:val="20"/>
        </w:rPr>
        <w:t>same</w:t>
      </w:r>
      <w:r>
        <w:rPr>
          <w:spacing w:val="-7"/>
          <w:sz w:val="20"/>
        </w:rPr>
        <w:t xml:space="preserve"> </w:t>
      </w:r>
      <w:r>
        <w:rPr>
          <w:sz w:val="20"/>
        </w:rPr>
        <w:t>throughout</w:t>
      </w:r>
      <w:r>
        <w:rPr>
          <w:spacing w:val="-6"/>
          <w:sz w:val="20"/>
        </w:rPr>
        <w:t xml:space="preserve"> </w:t>
      </w:r>
      <w:r>
        <w:rPr>
          <w:sz w:val="20"/>
        </w:rPr>
        <w:t>the</w:t>
      </w:r>
      <w:r>
        <w:rPr>
          <w:spacing w:val="-5"/>
          <w:sz w:val="20"/>
        </w:rPr>
        <w:t xml:space="preserve"> </w:t>
      </w:r>
      <w:r>
        <w:rPr>
          <w:sz w:val="20"/>
        </w:rPr>
        <w:t>contract</w:t>
      </w:r>
      <w:r>
        <w:rPr>
          <w:spacing w:val="-7"/>
          <w:sz w:val="20"/>
        </w:rPr>
        <w:t xml:space="preserve"> </w:t>
      </w:r>
      <w:r>
        <w:rPr>
          <w:spacing w:val="-2"/>
          <w:sz w:val="20"/>
        </w:rPr>
        <w:t>period.</w:t>
      </w:r>
    </w:p>
    <w:p w14:paraId="7B606943" w14:textId="77777777" w:rsidR="00C909B9" w:rsidRDefault="00C909B9">
      <w:pPr>
        <w:pStyle w:val="BodyText"/>
        <w:spacing w:before="10"/>
        <w:rPr>
          <w:sz w:val="29"/>
        </w:rPr>
      </w:pPr>
    </w:p>
    <w:p w14:paraId="7B606944" w14:textId="77777777" w:rsidR="00C909B9" w:rsidRDefault="00000000">
      <w:pPr>
        <w:pStyle w:val="BodyText"/>
        <w:ind w:left="140" w:right="226"/>
      </w:pPr>
      <w:r>
        <w:rPr>
          <w:b/>
        </w:rPr>
        <w:t>TOTAL COST:</w:t>
      </w:r>
      <w:r>
        <w:rPr>
          <w:b/>
          <w:spacing w:val="40"/>
        </w:rPr>
        <w:t xml:space="preserve"> </w:t>
      </w:r>
      <w:r>
        <w:t>The</w:t>
      </w:r>
      <w:r>
        <w:rPr>
          <w:spacing w:val="-4"/>
        </w:rPr>
        <w:t xml:space="preserve"> </w:t>
      </w:r>
      <w:r>
        <w:t>DAILY</w:t>
      </w:r>
      <w:r>
        <w:rPr>
          <w:spacing w:val="-3"/>
        </w:rPr>
        <w:t xml:space="preserve"> </w:t>
      </w:r>
      <w:r>
        <w:t>RACK</w:t>
      </w:r>
      <w:r>
        <w:rPr>
          <w:spacing w:val="-1"/>
        </w:rPr>
        <w:t xml:space="preserve"> </w:t>
      </w:r>
      <w:r>
        <w:t>AVERAGE</w:t>
      </w:r>
      <w:r>
        <w:rPr>
          <w:spacing w:val="-4"/>
        </w:rPr>
        <w:t xml:space="preserve"> </w:t>
      </w:r>
      <w:r>
        <w:t>is</w:t>
      </w:r>
      <w:r>
        <w:rPr>
          <w:spacing w:val="-4"/>
        </w:rPr>
        <w:t xml:space="preserve"> </w:t>
      </w:r>
      <w:r>
        <w:t>added</w:t>
      </w:r>
      <w:r>
        <w:rPr>
          <w:spacing w:val="-2"/>
        </w:rPr>
        <w:t xml:space="preserve"> </w:t>
      </w:r>
      <w:r>
        <w:t>to</w:t>
      </w:r>
      <w:r>
        <w:rPr>
          <w:spacing w:val="-1"/>
        </w:rPr>
        <w:t xml:space="preserve"> </w:t>
      </w:r>
      <w:r>
        <w:t>the</w:t>
      </w:r>
      <w:r>
        <w:rPr>
          <w:spacing w:val="-4"/>
        </w:rPr>
        <w:t xml:space="preserve"> </w:t>
      </w:r>
      <w:r>
        <w:t>CONSTANT</w:t>
      </w:r>
      <w:r>
        <w:rPr>
          <w:spacing w:val="-2"/>
        </w:rPr>
        <w:t xml:space="preserve"> </w:t>
      </w:r>
      <w:r>
        <w:t>PRICE.</w:t>
      </w:r>
      <w:r>
        <w:rPr>
          <w:spacing w:val="-1"/>
        </w:rPr>
        <w:t xml:space="preserve"> </w:t>
      </w:r>
      <w:r>
        <w:t>The</w:t>
      </w:r>
      <w:r>
        <w:rPr>
          <w:spacing w:val="-2"/>
        </w:rPr>
        <w:t xml:space="preserve"> </w:t>
      </w:r>
      <w:r>
        <w:t>result</w:t>
      </w:r>
      <w:r>
        <w:rPr>
          <w:spacing w:val="-2"/>
        </w:rPr>
        <w:t xml:space="preserve"> </w:t>
      </w:r>
      <w:r>
        <w:t>is the TOTAL amount the City of Crockett will pay.</w:t>
      </w:r>
    </w:p>
    <w:p w14:paraId="7B606945" w14:textId="77777777" w:rsidR="00C909B9" w:rsidRDefault="00C909B9">
      <w:pPr>
        <w:pStyle w:val="BodyText"/>
        <w:rPr>
          <w:sz w:val="24"/>
        </w:rPr>
      </w:pPr>
    </w:p>
    <w:p w14:paraId="06AF69D9" w14:textId="77777777" w:rsidR="00C909B9" w:rsidRDefault="00C909B9">
      <w:pPr>
        <w:pStyle w:val="BodyText"/>
        <w:spacing w:before="194"/>
        <w:ind w:left="140" w:right="739"/>
      </w:pPr>
    </w:p>
    <w:p w14:paraId="7B606947" w14:textId="5D4F2989" w:rsidR="00C909B9" w:rsidRDefault="00000000">
      <w:pPr>
        <w:spacing w:before="121" w:line="357" w:lineRule="auto"/>
        <w:ind w:left="450" w:right="3979"/>
        <w:rPr>
          <w:b/>
          <w:sz w:val="20"/>
        </w:rPr>
      </w:pPr>
      <w:r>
        <w:rPr>
          <w:noProof/>
        </w:rPr>
        <mc:AlternateContent>
          <mc:Choice Requires="wps">
            <w:drawing>
              <wp:anchor distT="0" distB="0" distL="0" distR="0" simplePos="0" relativeHeight="15730176" behindDoc="0" locked="0" layoutInCell="1" allowOverlap="1" wp14:anchorId="7B60699F" wp14:editId="7B6069A0">
                <wp:simplePos x="0" y="0"/>
                <wp:positionH relativeFrom="page">
                  <wp:posOffset>1157020</wp:posOffset>
                </wp:positionH>
                <wp:positionV relativeFrom="paragraph">
                  <wp:posOffset>90217</wp:posOffset>
                </wp:positionV>
                <wp:extent cx="125095" cy="12509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095" cy="125095"/>
                        </a:xfrm>
                        <a:custGeom>
                          <a:avLst/>
                          <a:gdLst/>
                          <a:ahLst/>
                          <a:cxnLst/>
                          <a:rect l="l" t="t" r="r" b="b"/>
                          <a:pathLst>
                            <a:path w="125095" h="125095">
                              <a:moveTo>
                                <a:pt x="0" y="124968"/>
                              </a:moveTo>
                              <a:lnTo>
                                <a:pt x="124968" y="124968"/>
                              </a:lnTo>
                              <a:lnTo>
                                <a:pt x="124968" y="0"/>
                              </a:lnTo>
                              <a:lnTo>
                                <a:pt x="0" y="0"/>
                              </a:lnTo>
                              <a:lnTo>
                                <a:pt x="0" y="124968"/>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E9F4D75" id="Graphic 3" o:spid="_x0000_s1026" style="position:absolute;margin-left:91.1pt;margin-top:7.1pt;width:9.85pt;height:9.85pt;z-index:15730176;visibility:visible;mso-wrap-style:square;mso-wrap-distance-left:0;mso-wrap-distance-top:0;mso-wrap-distance-right:0;mso-wrap-distance-bottom:0;mso-position-horizontal:absolute;mso-position-horizontal-relative:page;mso-position-vertical:absolute;mso-position-vertical-relative:text;v-text-anchor:top" coordsize="125095,12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x2NgIAAO8EAAAOAAAAZHJzL2Uyb0RvYy54bWysVMFu2zAMvQ/YPwi6L06CtGiMOMXQoMOA&#10;oivQFDsrshwbk0VNVOLk70fJlpNuhwHDfJAp8+mJfCS9uj+1mh2VwwZMwWeTKWfKSCgbsy/42/bx&#10;0x1n6IUphQajCn5WyO/XHz+sOpurOdSgS+UYkRjMO1vw2nubZxnKWrUCJ2CVIWcFrhWetm6flU50&#10;xN7qbD6d3mYduNI6kAqRvm56J19H/qpS0n+rKlSe6YJTbD6uLq67sGbrlcj3Tti6kUMY4h+iaEVj&#10;6NKRaiO8YAfX/EHVNtIBQuUnEtoMqqqRKuZA2cymv2XzWgurYi4kDtpRJvx/tPL5+GpfXAgd7RPI&#10;H0iKZJ3FfPSEDQ6YU+XagKXA2SmqeB5VVCfPJH2czW+myxvOJLkGO3CKPB2WB/RfFEQicXxC3xeh&#10;TJaokyVPJpmOShmKqGMRPWdURMcZFXHXF9EKH86F6ILJuvF2Vo9m8LZwVFuIOH9JYjZfLG/vAhVF&#10;eoFocw0dQCxmdoVPqPS2kfgKHRuNiBMgvXsgNWaS8S+Yd1EmEqkBVR94yDxmMKpBhNd6axOEWc4W&#10;i9iuCLopHxutgxzo9rsH7dhRhGGJz6DHO5h16DcC6x4XXQNMm6F3+nYJjbOD8vziWEcTVnD8eRBO&#10;caa/GmrhMI7JcMnYJcN5/QBxaGOl6M7t6btwloXrC+6p254hDYjIUx9RugHQY8NJA58PHqomNFns&#10;6z6iYUNTFeUa/gBhbK/3EXX5T61/AQAA//8DAFBLAwQUAAYACAAAACEAtlOWkd4AAAAJAQAADwAA&#10;AGRycy9kb3ducmV2LnhtbEyPzU7DMBCE70i8g7VIXFDr1IXShDgVQuKGUCl/Vzdekgh7ncZuG96+&#10;ywlOu6MZzX5brkbvxAGH2AXSMJtmIJDqYDtqNLy9Pk6WIGIyZI0LhBp+MMKqOj8rTWHDkV7wsEmN&#10;4BKKhdHQptQXUsa6RW/iNPRI7H2FwZvEcmikHcyRy72TKssW0puO+EJrenxosf7e7L2G3fo2rd8p&#10;z/1ViHH37D6ebj6V1pcX4/0diIRj+gvDLz6jQ8VM27AnG4VjvVSKo7xc8+SAymY5iK2G+TwHWZXy&#10;/wfVCQAA//8DAFBLAQItABQABgAIAAAAIQC2gziS/gAAAOEBAAATAAAAAAAAAAAAAAAAAAAAAABb&#10;Q29udGVudF9UeXBlc10ueG1sUEsBAi0AFAAGAAgAAAAhADj9If/WAAAAlAEAAAsAAAAAAAAAAAAA&#10;AAAALwEAAF9yZWxzLy5yZWxzUEsBAi0AFAAGAAgAAAAhAK6AfHY2AgAA7wQAAA4AAAAAAAAAAAAA&#10;AAAALgIAAGRycy9lMm9Eb2MueG1sUEsBAi0AFAAGAAgAAAAhALZTlpHeAAAACQEAAA8AAAAAAAAA&#10;AAAAAAAAkAQAAGRycy9kb3ducmV2LnhtbFBLBQYAAAAABAAEAPMAAACbBQAAAAA=&#10;" path="m,124968r124968,l124968,,,,,124968xe" filled="f" strokeweight=".72pt">
                <v:path arrowok="t"/>
                <w10:wrap anchorx="page"/>
              </v:shape>
            </w:pict>
          </mc:Fallback>
        </mc:AlternateContent>
      </w:r>
      <w:r>
        <w:rPr>
          <w:b/>
          <w:sz w:val="20"/>
        </w:rPr>
        <w:t xml:space="preserve">EXHIBIT A: BID SHEET - FUEL: </w:t>
      </w:r>
    </w:p>
    <w:p w14:paraId="7B606948" w14:textId="77777777" w:rsidR="00C909B9" w:rsidRDefault="00C909B9">
      <w:pPr>
        <w:pStyle w:val="BodyText"/>
        <w:rPr>
          <w:b/>
          <w:sz w:val="24"/>
        </w:rPr>
      </w:pPr>
    </w:p>
    <w:p w14:paraId="7B606949" w14:textId="77777777" w:rsidR="00C909B9" w:rsidRDefault="00000000">
      <w:pPr>
        <w:spacing w:before="197"/>
        <w:ind w:left="140"/>
        <w:rPr>
          <w:sz w:val="20"/>
        </w:rPr>
      </w:pPr>
      <w:r>
        <w:rPr>
          <w:noProof/>
        </w:rPr>
        <mc:AlternateContent>
          <mc:Choice Requires="wps">
            <w:drawing>
              <wp:anchor distT="0" distB="0" distL="0" distR="0" simplePos="0" relativeHeight="487587840" behindDoc="1" locked="0" layoutInCell="1" allowOverlap="1" wp14:anchorId="7B6069A3" wp14:editId="7B6069A4">
                <wp:simplePos x="0" y="0"/>
                <wp:positionH relativeFrom="page">
                  <wp:posOffset>1125016</wp:posOffset>
                </wp:positionH>
                <wp:positionV relativeFrom="paragraph">
                  <wp:posOffset>290876</wp:posOffset>
                </wp:positionV>
                <wp:extent cx="6039485" cy="1841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9485" cy="18415"/>
                        </a:xfrm>
                        <a:custGeom>
                          <a:avLst/>
                          <a:gdLst/>
                          <a:ahLst/>
                          <a:cxnLst/>
                          <a:rect l="l" t="t" r="r" b="b"/>
                          <a:pathLst>
                            <a:path w="6039485" h="18415">
                              <a:moveTo>
                                <a:pt x="6038977" y="0"/>
                              </a:moveTo>
                              <a:lnTo>
                                <a:pt x="0" y="0"/>
                              </a:lnTo>
                              <a:lnTo>
                                <a:pt x="0" y="18287"/>
                              </a:lnTo>
                              <a:lnTo>
                                <a:pt x="6038977" y="18287"/>
                              </a:lnTo>
                              <a:lnTo>
                                <a:pt x="60389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6877673" id="Graphic 5" o:spid="_x0000_s1026" style="position:absolute;margin-left:88.6pt;margin-top:22.9pt;width:475.55pt;height:1.45pt;z-index:-15728640;visibility:visible;mso-wrap-style:square;mso-wrap-distance-left:0;mso-wrap-distance-top:0;mso-wrap-distance-right:0;mso-wrap-distance-bottom:0;mso-position-horizontal:absolute;mso-position-horizontal-relative:page;mso-position-vertical:absolute;mso-position-vertical-relative:text;v-text-anchor:top" coordsize="6039485,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1xLJgIAAMEEAAAOAAAAZHJzL2Uyb0RvYy54bWysVMFu2zAMvQ/YPwi6L06ytnGNOMXQosOA&#10;oivQDDsrshwbk0WNUmLn70fJUWpspw3zQabMJ+rxkfT6bug0Oyp0LZiSL2ZzzpSRULVmX/Jv28cP&#10;OWfOC1MJDUaV/KQcv9u8f7fubaGW0ICuFDIKYlzR25I33tsiy5xsVCfcDKwy5KwBO+Fpi/usQtFT&#10;9E5ny/n8JusBK4sglXP09WF08k2MX9dK+q917ZRnuuTEzccV47oLa7ZZi2KPwjatPNMQ/8CiE62h&#10;Sy+hHoQX7IDtH6G6ViI4qP1MQpdBXbdSxRwom8X8t2xeG2FVzIXEcfYik/t/YeXz8dW+YKDu7BPI&#10;H44UyXrriosnbNwZM9TYBSwRZ0NU8XRRUQ2eSfp4M/94e5VfcybJt8ivFtdB5UwU6bA8OP9ZQQwk&#10;jk/Oj0WokiWaZMnBJBOplKGIOhbRc0ZFRM6oiLuxiFb4cC6wCybrJ0yaRCR4OziqLUScD0kQ3/x2&#10;teIspUJU3zDaTLHUQhNU8qW3jfFGzCJf5qtz4smf3iNueu/foWPbEssUT2pwatQ4pB7FvshBuKng&#10;DnRbPbZaBwEc7nf3GtlRhPGIz5nyBBa7YWyA0Ao7qE4vyHqamZK7nweBijP9xVBThgFLBiZjlwz0&#10;+h7iGEbt0fnt8F2gZZbMknvqn2dILS+K1BnEPwBGbDhp4NPBQ92GtoncRkbnDc1JzP8802EQp/uI&#10;evvzbH4BAAD//wMAUEsDBBQABgAIAAAAIQBgcaTX4AAAAAoBAAAPAAAAZHJzL2Rvd25yZXYueG1s&#10;TI9BT4NAEIXvJv6HzZh4swtUBZGlaUw86MHaatTjlh2ByM4SdqH47zs96fG9+fLmvWI1205MOPjW&#10;kYJ4EYFAqpxpqVbw/vZ4lYHwQZPRnSNU8IseVuX5WaFz4w60xWkXasEh5HOtoAmhz6X0VYNW+4Xr&#10;kfj27QarA8uhlmbQBw63nUyi6FZa3RJ/aHSPDw1WP7vRKnh9ntZfy8m/2O3T58em3pg5Hu+UuryY&#10;1/cgAs7hD4ZTfa4OJXfau5GMFx3rNE0YVXB9wxNOQJxkSxB7drIUZFnI/xPKIwAAAP//AwBQSwEC&#10;LQAUAAYACAAAACEAtoM4kv4AAADhAQAAEwAAAAAAAAAAAAAAAAAAAAAAW0NvbnRlbnRfVHlwZXNd&#10;LnhtbFBLAQItABQABgAIAAAAIQA4/SH/1gAAAJQBAAALAAAAAAAAAAAAAAAAAC8BAABfcmVscy8u&#10;cmVsc1BLAQItABQABgAIAAAAIQCuR1xLJgIAAMEEAAAOAAAAAAAAAAAAAAAAAC4CAABkcnMvZTJv&#10;RG9jLnhtbFBLAQItABQABgAIAAAAIQBgcaTX4AAAAAoBAAAPAAAAAAAAAAAAAAAAAIAEAABkcnMv&#10;ZG93bnJldi54bWxQSwUGAAAAAAQABADzAAAAjQUAAAAA&#10;" path="m6038977,l,,,18287r6038977,l6038977,xe" fillcolor="black" stroked="f">
                <v:path arrowok="t"/>
                <w10:wrap type="topAndBottom" anchorx="page"/>
              </v:shape>
            </w:pict>
          </mc:Fallback>
        </mc:AlternateContent>
      </w:r>
      <w:r>
        <w:rPr>
          <w:b/>
          <w:spacing w:val="-2"/>
          <w:sz w:val="20"/>
        </w:rPr>
        <w:t>REMARKS</w:t>
      </w:r>
      <w:r>
        <w:rPr>
          <w:spacing w:val="-2"/>
          <w:sz w:val="20"/>
        </w:rPr>
        <w:t>:</w:t>
      </w:r>
    </w:p>
    <w:p w14:paraId="7B60694A" w14:textId="77777777" w:rsidR="00C909B9" w:rsidRDefault="00C909B9">
      <w:pPr>
        <w:pStyle w:val="BodyText"/>
      </w:pPr>
    </w:p>
    <w:p w14:paraId="7B60694B" w14:textId="77777777" w:rsidR="00C909B9" w:rsidRDefault="00000000">
      <w:pPr>
        <w:pStyle w:val="BodyText"/>
        <w:spacing w:before="8"/>
        <w:rPr>
          <w:sz w:val="19"/>
        </w:rPr>
      </w:pPr>
      <w:r>
        <w:rPr>
          <w:noProof/>
        </w:rPr>
        <mc:AlternateContent>
          <mc:Choice Requires="wps">
            <w:drawing>
              <wp:anchor distT="0" distB="0" distL="0" distR="0" simplePos="0" relativeHeight="487588352" behindDoc="1" locked="0" layoutInCell="1" allowOverlap="1" wp14:anchorId="7B6069A5" wp14:editId="7B6069A6">
                <wp:simplePos x="0" y="0"/>
                <wp:positionH relativeFrom="page">
                  <wp:posOffset>1125016</wp:posOffset>
                </wp:positionH>
                <wp:positionV relativeFrom="paragraph">
                  <wp:posOffset>167216</wp:posOffset>
                </wp:positionV>
                <wp:extent cx="6039485" cy="1841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9485" cy="18415"/>
                        </a:xfrm>
                        <a:custGeom>
                          <a:avLst/>
                          <a:gdLst/>
                          <a:ahLst/>
                          <a:cxnLst/>
                          <a:rect l="l" t="t" r="r" b="b"/>
                          <a:pathLst>
                            <a:path w="6039485" h="18415">
                              <a:moveTo>
                                <a:pt x="6038977" y="0"/>
                              </a:moveTo>
                              <a:lnTo>
                                <a:pt x="0" y="0"/>
                              </a:lnTo>
                              <a:lnTo>
                                <a:pt x="0" y="18287"/>
                              </a:lnTo>
                              <a:lnTo>
                                <a:pt x="6038977" y="18287"/>
                              </a:lnTo>
                              <a:lnTo>
                                <a:pt x="60389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5CBC459" id="Graphic 6" o:spid="_x0000_s1026" style="position:absolute;margin-left:88.6pt;margin-top:13.15pt;width:475.55pt;height:1.45pt;z-index:-15728128;visibility:visible;mso-wrap-style:square;mso-wrap-distance-left:0;mso-wrap-distance-top:0;mso-wrap-distance-right:0;mso-wrap-distance-bottom:0;mso-position-horizontal:absolute;mso-position-horizontal-relative:page;mso-position-vertical:absolute;mso-position-vertical-relative:text;v-text-anchor:top" coordsize="6039485,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1xLJgIAAMEEAAAOAAAAZHJzL2Uyb0RvYy54bWysVMFu2zAMvQ/YPwi6L06ytnGNOMXQosOA&#10;oivQDDsrshwbk0WNUmLn70fJUWpspw3zQabMJ+rxkfT6bug0Oyp0LZiSL2ZzzpSRULVmX/Jv28cP&#10;OWfOC1MJDUaV/KQcv9u8f7fubaGW0ICuFDIKYlzR25I33tsiy5xsVCfcDKwy5KwBO+Fpi/usQtFT&#10;9E5ny/n8JusBK4sglXP09WF08k2MX9dK+q917ZRnuuTEzccV47oLa7ZZi2KPwjatPNMQ/8CiE62h&#10;Sy+hHoQX7IDtH6G6ViI4qP1MQpdBXbdSxRwom8X8t2xeG2FVzIXEcfYik/t/YeXz8dW+YKDu7BPI&#10;H44UyXrriosnbNwZM9TYBSwRZ0NU8XRRUQ2eSfp4M/94e5VfcybJt8ivFtdB5UwU6bA8OP9ZQQwk&#10;jk/Oj0WokiWaZMnBJBOplKGIOhbRc0ZFRM6oiLuxiFb4cC6wCybrJ0yaRCR4OziqLUScD0kQ3/x2&#10;teIspUJU3zDaTLHUQhNU8qW3jfFGzCJf5qtz4smf3iNueu/foWPbEssUT2pwatQ4pB7FvshBuKng&#10;DnRbPbZaBwEc7nf3GtlRhPGIz5nyBBa7YWyA0Ao7qE4vyHqamZK7nweBijP9xVBThgFLBiZjlwz0&#10;+h7iGEbt0fnt8F2gZZbMknvqn2dILS+K1BnEPwBGbDhp4NPBQ92GtoncRkbnDc1JzP8802EQp/uI&#10;evvzbH4BAAD//wMAUEsDBBQABgAIAAAAIQCUbxzN4AAAAAoBAAAPAAAAZHJzL2Rvd25yZXYueG1s&#10;TI/NTsMwEITvSLyDtUjcqBNX6k+IU1VIHOBAaUHA0Y2XJCJeR7GThrdneyq3nd3R7Df5ZnKtGLEP&#10;jScN6SwBgVR621Cl4f3t8W4FIkRD1rSeUMMvBtgU11e5yaw/0R7HQ6wEh1DIjIY6xi6TMpQ1OhNm&#10;vkPi27fvnYks+0ra3pw43LVSJclCOtMQf6hNhw81lj+HwWl4fR63X/MxvLj90+fHrtrZKR3WWt/e&#10;TNt7EBGneDHDGZ/RoWCmox/IBtGyXi4VWzWoxRzE2ZCqFU9H3qwVyCKX/ysUfwAAAP//AwBQSwEC&#10;LQAUAAYACAAAACEAtoM4kv4AAADhAQAAEwAAAAAAAAAAAAAAAAAAAAAAW0NvbnRlbnRfVHlwZXNd&#10;LnhtbFBLAQItABQABgAIAAAAIQA4/SH/1gAAAJQBAAALAAAAAAAAAAAAAAAAAC8BAABfcmVscy8u&#10;cmVsc1BLAQItABQABgAIAAAAIQCuR1xLJgIAAMEEAAAOAAAAAAAAAAAAAAAAAC4CAABkcnMvZTJv&#10;RG9jLnhtbFBLAQItABQABgAIAAAAIQCUbxzN4AAAAAoBAAAPAAAAAAAAAAAAAAAAAIAEAABkcnMv&#10;ZG93bnJldi54bWxQSwUGAAAAAAQABADzAAAAjQUAAAAA&#10;" path="m6038977,l,,,18287r6038977,l6038977,xe" fillcolor="black" stroked="f">
                <v:path arrowok="t"/>
                <w10:wrap type="topAndBottom" anchorx="page"/>
              </v:shape>
            </w:pict>
          </mc:Fallback>
        </mc:AlternateContent>
      </w:r>
    </w:p>
    <w:p w14:paraId="7B60694C" w14:textId="77777777" w:rsidR="00C909B9" w:rsidRDefault="00C909B9">
      <w:pPr>
        <w:pStyle w:val="BodyText"/>
      </w:pPr>
    </w:p>
    <w:p w14:paraId="7B60694D" w14:textId="77777777" w:rsidR="00C909B9" w:rsidRDefault="00000000">
      <w:pPr>
        <w:pStyle w:val="BodyText"/>
        <w:spacing w:before="10"/>
        <w:rPr>
          <w:sz w:val="19"/>
        </w:rPr>
      </w:pPr>
      <w:r>
        <w:rPr>
          <w:noProof/>
        </w:rPr>
        <mc:AlternateContent>
          <mc:Choice Requires="wps">
            <w:drawing>
              <wp:anchor distT="0" distB="0" distL="0" distR="0" simplePos="0" relativeHeight="487588864" behindDoc="1" locked="0" layoutInCell="1" allowOverlap="1" wp14:anchorId="7B6069A7" wp14:editId="7B6069A8">
                <wp:simplePos x="0" y="0"/>
                <wp:positionH relativeFrom="page">
                  <wp:posOffset>1125016</wp:posOffset>
                </wp:positionH>
                <wp:positionV relativeFrom="paragraph">
                  <wp:posOffset>168740</wp:posOffset>
                </wp:positionV>
                <wp:extent cx="6039485" cy="18415"/>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9485" cy="18415"/>
                        </a:xfrm>
                        <a:custGeom>
                          <a:avLst/>
                          <a:gdLst/>
                          <a:ahLst/>
                          <a:cxnLst/>
                          <a:rect l="l" t="t" r="r" b="b"/>
                          <a:pathLst>
                            <a:path w="6039485" h="18415">
                              <a:moveTo>
                                <a:pt x="6038977" y="0"/>
                              </a:moveTo>
                              <a:lnTo>
                                <a:pt x="0" y="0"/>
                              </a:lnTo>
                              <a:lnTo>
                                <a:pt x="0" y="18287"/>
                              </a:lnTo>
                              <a:lnTo>
                                <a:pt x="6038977" y="18287"/>
                              </a:lnTo>
                              <a:lnTo>
                                <a:pt x="60389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13ADA79" id="Graphic 7" o:spid="_x0000_s1026" style="position:absolute;margin-left:88.6pt;margin-top:13.3pt;width:475.55pt;height:1.45pt;z-index:-15727616;visibility:visible;mso-wrap-style:square;mso-wrap-distance-left:0;mso-wrap-distance-top:0;mso-wrap-distance-right:0;mso-wrap-distance-bottom:0;mso-position-horizontal:absolute;mso-position-horizontal-relative:page;mso-position-vertical:absolute;mso-position-vertical-relative:text;v-text-anchor:top" coordsize="6039485,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1xLJgIAAMEEAAAOAAAAZHJzL2Uyb0RvYy54bWysVMFu2zAMvQ/YPwi6L06ytnGNOMXQosOA&#10;oivQDDsrshwbk0WNUmLn70fJUWpspw3zQabMJ+rxkfT6bug0Oyp0LZiSL2ZzzpSRULVmX/Jv28cP&#10;OWfOC1MJDUaV/KQcv9u8f7fubaGW0ICuFDIKYlzR25I33tsiy5xsVCfcDKwy5KwBO+Fpi/usQtFT&#10;9E5ny/n8JusBK4sglXP09WF08k2MX9dK+q917ZRnuuTEzccV47oLa7ZZi2KPwjatPNMQ/8CiE62h&#10;Sy+hHoQX7IDtH6G6ViI4qP1MQpdBXbdSxRwom8X8t2xeG2FVzIXEcfYik/t/YeXz8dW+YKDu7BPI&#10;H44UyXrriosnbNwZM9TYBSwRZ0NU8XRRUQ2eSfp4M/94e5VfcybJt8ivFtdB5UwU6bA8OP9ZQQwk&#10;jk/Oj0WokiWaZMnBJBOplKGIOhbRc0ZFRM6oiLuxiFb4cC6wCybrJ0yaRCR4OziqLUScD0kQ3/x2&#10;teIspUJU3zDaTLHUQhNU8qW3jfFGzCJf5qtz4smf3iNueu/foWPbEssUT2pwatQ4pB7FvshBuKng&#10;DnRbPbZaBwEc7nf3GtlRhPGIz5nyBBa7YWyA0Ao7qE4vyHqamZK7nweBijP9xVBThgFLBiZjlwz0&#10;+h7iGEbt0fnt8F2gZZbMknvqn2dILS+K1BnEPwBGbDhp4NPBQ92GtoncRkbnDc1JzP8802EQp/uI&#10;evvzbH4BAAD//wMAUEsDBBQABgAIAAAAIQB/pYFp4AAAAAoBAAAPAAAAZHJzL2Rvd25yZXYueG1s&#10;TI/BTsMwDIbvSLxDZCRuLG0nuq00nSYkDnBgbCC2Y9aYtqJxqibtytvjneD4259+f87Xk23FiL1v&#10;HCmIZxEIpNKZhioFH+9Pd0sQPmgyunWECn7Qw7q4vsp1ZtyZdjjuQyW4hHymFdQhdJmUvqzRaj9z&#10;HRLvvlxvdeDYV9L0+szltpVJFKXS6ob4Qq07fKyx/N4PVsHby7g5zkf/anfPh89ttTVTPKyUur2Z&#10;Ng8gAk7hD4aLPqtDwU4nN5DxouW8WCSMKkjSFMQFiJPlHMSJJ6t7kEUu/79Q/AIAAP//AwBQSwEC&#10;LQAUAAYACAAAACEAtoM4kv4AAADhAQAAEwAAAAAAAAAAAAAAAAAAAAAAW0NvbnRlbnRfVHlwZXNd&#10;LnhtbFBLAQItABQABgAIAAAAIQA4/SH/1gAAAJQBAAALAAAAAAAAAAAAAAAAAC8BAABfcmVscy8u&#10;cmVsc1BLAQItABQABgAIAAAAIQCuR1xLJgIAAMEEAAAOAAAAAAAAAAAAAAAAAC4CAABkcnMvZTJv&#10;RG9jLnhtbFBLAQItABQABgAIAAAAIQB/pYFp4AAAAAoBAAAPAAAAAAAAAAAAAAAAAIAEAABkcnMv&#10;ZG93bnJldi54bWxQSwUGAAAAAAQABADzAAAAjQUAAAAA&#10;" path="m6038977,l,,,18287r6038977,l6038977,xe" fillcolor="black" stroked="f">
                <v:path arrowok="t"/>
                <w10:wrap type="topAndBottom" anchorx="page"/>
              </v:shape>
            </w:pict>
          </mc:Fallback>
        </mc:AlternateContent>
      </w:r>
    </w:p>
    <w:p w14:paraId="7B60694E" w14:textId="77777777" w:rsidR="00C909B9" w:rsidRDefault="00C909B9">
      <w:pPr>
        <w:pStyle w:val="BodyText"/>
      </w:pPr>
    </w:p>
    <w:p w14:paraId="7B60694F" w14:textId="77777777" w:rsidR="00C909B9" w:rsidRDefault="00C909B9">
      <w:pPr>
        <w:pStyle w:val="BodyText"/>
        <w:spacing w:before="1"/>
      </w:pPr>
    </w:p>
    <w:p w14:paraId="7B606950" w14:textId="77777777" w:rsidR="00C909B9" w:rsidRDefault="00000000">
      <w:pPr>
        <w:ind w:left="140"/>
        <w:rPr>
          <w:b/>
          <w:sz w:val="20"/>
        </w:rPr>
      </w:pPr>
      <w:r>
        <w:rPr>
          <w:b/>
          <w:sz w:val="20"/>
        </w:rPr>
        <w:t>ORDERING</w:t>
      </w:r>
      <w:r>
        <w:rPr>
          <w:b/>
          <w:spacing w:val="-9"/>
          <w:sz w:val="20"/>
        </w:rPr>
        <w:t xml:space="preserve"> </w:t>
      </w:r>
      <w:r>
        <w:rPr>
          <w:b/>
          <w:sz w:val="20"/>
        </w:rPr>
        <w:t>/</w:t>
      </w:r>
      <w:r>
        <w:rPr>
          <w:b/>
          <w:spacing w:val="-8"/>
          <w:sz w:val="20"/>
        </w:rPr>
        <w:t xml:space="preserve"> </w:t>
      </w:r>
      <w:r>
        <w:rPr>
          <w:b/>
          <w:sz w:val="20"/>
        </w:rPr>
        <w:t>CONTACT</w:t>
      </w:r>
      <w:r>
        <w:rPr>
          <w:b/>
          <w:spacing w:val="-9"/>
          <w:sz w:val="20"/>
        </w:rPr>
        <w:t xml:space="preserve"> </w:t>
      </w:r>
      <w:r>
        <w:rPr>
          <w:b/>
          <w:spacing w:val="-2"/>
          <w:sz w:val="20"/>
        </w:rPr>
        <w:t>INFORMATION:</w:t>
      </w:r>
    </w:p>
    <w:p w14:paraId="7B606951" w14:textId="77777777" w:rsidR="00C909B9" w:rsidRDefault="00C909B9">
      <w:pPr>
        <w:pStyle w:val="BodyText"/>
        <w:spacing w:before="1"/>
        <w:rPr>
          <w:b/>
        </w:rPr>
      </w:pPr>
    </w:p>
    <w:p w14:paraId="7B606952" w14:textId="77777777" w:rsidR="00C909B9" w:rsidRDefault="00000000">
      <w:pPr>
        <w:pStyle w:val="BodyText"/>
        <w:tabs>
          <w:tab w:val="left" w:pos="4523"/>
          <w:tab w:val="left" w:pos="9564"/>
        </w:tabs>
        <w:ind w:left="140"/>
      </w:pPr>
      <w:r>
        <w:rPr>
          <w:spacing w:val="-2"/>
        </w:rPr>
        <w:t>NAME:</w:t>
      </w:r>
      <w:r>
        <w:rPr>
          <w:u w:val="single"/>
        </w:rPr>
        <w:tab/>
      </w:r>
      <w:r>
        <w:t>PHONE</w:t>
      </w:r>
      <w:r>
        <w:rPr>
          <w:spacing w:val="-10"/>
        </w:rPr>
        <w:t xml:space="preserve"> </w:t>
      </w:r>
      <w:r>
        <w:rPr>
          <w:spacing w:val="-5"/>
        </w:rPr>
        <w:t>#:</w:t>
      </w:r>
      <w:r>
        <w:rPr>
          <w:u w:val="single"/>
        </w:rPr>
        <w:tab/>
      </w:r>
    </w:p>
    <w:p w14:paraId="7B606953" w14:textId="77777777" w:rsidR="00C909B9" w:rsidRDefault="00C909B9">
      <w:pPr>
        <w:pStyle w:val="BodyText"/>
      </w:pPr>
    </w:p>
    <w:p w14:paraId="7B606954" w14:textId="77777777" w:rsidR="00C909B9" w:rsidRDefault="00C909B9">
      <w:pPr>
        <w:pStyle w:val="BodyText"/>
      </w:pPr>
    </w:p>
    <w:p w14:paraId="7B606955" w14:textId="77777777" w:rsidR="00C909B9" w:rsidRDefault="00C909B9">
      <w:pPr>
        <w:pStyle w:val="BodyText"/>
        <w:spacing w:before="10"/>
        <w:rPr>
          <w:sz w:val="19"/>
        </w:rPr>
      </w:pPr>
    </w:p>
    <w:p w14:paraId="7B606956" w14:textId="77777777" w:rsidR="00C909B9" w:rsidRDefault="00000000">
      <w:pPr>
        <w:pStyle w:val="Heading3"/>
        <w:jc w:val="both"/>
      </w:pPr>
      <w:r>
        <w:t>BID</w:t>
      </w:r>
      <w:r>
        <w:rPr>
          <w:spacing w:val="-6"/>
        </w:rPr>
        <w:t xml:space="preserve"> </w:t>
      </w:r>
      <w:r>
        <w:t>/</w:t>
      </w:r>
      <w:r>
        <w:rPr>
          <w:spacing w:val="-6"/>
        </w:rPr>
        <w:t xml:space="preserve"> </w:t>
      </w:r>
      <w:r>
        <w:t>ITB</w:t>
      </w:r>
      <w:r>
        <w:rPr>
          <w:spacing w:val="-7"/>
        </w:rPr>
        <w:t xml:space="preserve"> </w:t>
      </w:r>
      <w:r>
        <w:t>PACKET</w:t>
      </w:r>
      <w:r>
        <w:rPr>
          <w:spacing w:val="-4"/>
        </w:rPr>
        <w:t xml:space="preserve"> </w:t>
      </w:r>
      <w:r>
        <w:t>SUBMITTED</w:t>
      </w:r>
      <w:r>
        <w:rPr>
          <w:spacing w:val="-5"/>
        </w:rPr>
        <w:t xml:space="preserve"> BY:</w:t>
      </w:r>
    </w:p>
    <w:p w14:paraId="7B606957" w14:textId="77777777" w:rsidR="00C909B9" w:rsidRDefault="00000000">
      <w:pPr>
        <w:pStyle w:val="BodyText"/>
        <w:spacing w:before="120"/>
        <w:ind w:left="207"/>
        <w:jc w:val="both"/>
      </w:pPr>
      <w:r>
        <w:t>(Must</w:t>
      </w:r>
      <w:r>
        <w:rPr>
          <w:spacing w:val="-7"/>
        </w:rPr>
        <w:t xml:space="preserve"> </w:t>
      </w:r>
      <w:r>
        <w:t>completed</w:t>
      </w:r>
      <w:r>
        <w:rPr>
          <w:spacing w:val="-5"/>
        </w:rPr>
        <w:t xml:space="preserve"> </w:t>
      </w:r>
      <w:r>
        <w:t>&amp;</w:t>
      </w:r>
      <w:r>
        <w:rPr>
          <w:spacing w:val="-6"/>
        </w:rPr>
        <w:t xml:space="preserve"> </w:t>
      </w:r>
      <w:r>
        <w:t>Signed</w:t>
      </w:r>
      <w:r>
        <w:rPr>
          <w:spacing w:val="-6"/>
        </w:rPr>
        <w:t xml:space="preserve"> </w:t>
      </w:r>
      <w:r>
        <w:t>by</w:t>
      </w:r>
      <w:r>
        <w:rPr>
          <w:spacing w:val="-7"/>
        </w:rPr>
        <w:t xml:space="preserve"> </w:t>
      </w:r>
      <w:r>
        <w:t>Authorized</w:t>
      </w:r>
      <w:r>
        <w:rPr>
          <w:spacing w:val="-5"/>
        </w:rPr>
        <w:t xml:space="preserve"> </w:t>
      </w:r>
      <w:r>
        <w:t>Agent</w:t>
      </w:r>
      <w:r>
        <w:rPr>
          <w:spacing w:val="-6"/>
        </w:rPr>
        <w:t xml:space="preserve"> </w:t>
      </w:r>
      <w:r>
        <w:t>and</w:t>
      </w:r>
      <w:r>
        <w:rPr>
          <w:spacing w:val="-5"/>
        </w:rPr>
        <w:t xml:space="preserve"> </w:t>
      </w:r>
      <w:r>
        <w:t>is</w:t>
      </w:r>
      <w:r>
        <w:rPr>
          <w:spacing w:val="-8"/>
        </w:rPr>
        <w:t xml:space="preserve"> </w:t>
      </w:r>
      <w:r>
        <w:t>for</w:t>
      </w:r>
      <w:r>
        <w:rPr>
          <w:spacing w:val="-6"/>
        </w:rPr>
        <w:t xml:space="preserve"> </w:t>
      </w:r>
      <w:r>
        <w:t>submission</w:t>
      </w:r>
      <w:r>
        <w:rPr>
          <w:spacing w:val="-5"/>
        </w:rPr>
        <w:t xml:space="preserve"> </w:t>
      </w:r>
      <w:r>
        <w:rPr>
          <w:spacing w:val="-2"/>
        </w:rPr>
        <w:t>only)</w:t>
      </w:r>
    </w:p>
    <w:p w14:paraId="7B606958" w14:textId="77777777" w:rsidR="00C909B9" w:rsidRDefault="00C909B9">
      <w:pPr>
        <w:pStyle w:val="BodyText"/>
        <w:spacing w:before="11"/>
        <w:rPr>
          <w:sz w:val="29"/>
        </w:rPr>
      </w:pPr>
    </w:p>
    <w:p w14:paraId="7B606959" w14:textId="77777777" w:rsidR="00C909B9" w:rsidRDefault="00000000">
      <w:pPr>
        <w:pStyle w:val="BodyText"/>
        <w:tabs>
          <w:tab w:val="left" w:pos="5244"/>
          <w:tab w:val="left" w:pos="9564"/>
        </w:tabs>
        <w:spacing w:line="475" w:lineRule="auto"/>
        <w:ind w:left="140" w:right="173"/>
        <w:jc w:val="both"/>
      </w:pPr>
      <w:r>
        <w:t>COMPANY NAME:</w:t>
      </w:r>
      <w:r>
        <w:rPr>
          <w:u w:val="single"/>
        </w:rPr>
        <w:tab/>
      </w:r>
      <w:r>
        <w:rPr>
          <w:u w:val="single"/>
        </w:rPr>
        <w:tab/>
      </w:r>
      <w:r>
        <w:t xml:space="preserve"> ADDRESS: </w:t>
      </w:r>
      <w:r>
        <w:rPr>
          <w:u w:val="single"/>
        </w:rPr>
        <w:tab/>
      </w:r>
      <w:r>
        <w:rPr>
          <w:u w:val="single"/>
        </w:rPr>
        <w:tab/>
      </w:r>
      <w:r>
        <w:t xml:space="preserve"> TELEPHONE #:</w:t>
      </w:r>
      <w:r>
        <w:rPr>
          <w:u w:val="single"/>
        </w:rPr>
        <w:tab/>
      </w:r>
      <w:r>
        <w:t xml:space="preserve"> FAX #: </w:t>
      </w:r>
      <w:r>
        <w:rPr>
          <w:u w:val="single"/>
        </w:rPr>
        <w:tab/>
      </w:r>
      <w:r>
        <w:t xml:space="preserve"> </w:t>
      </w:r>
      <w:r>
        <w:rPr>
          <w:spacing w:val="-2"/>
        </w:rPr>
        <w:t>EMAIL:</w:t>
      </w:r>
      <w:r>
        <w:rPr>
          <w:u w:val="single"/>
        </w:rPr>
        <w:tab/>
      </w:r>
      <w:r>
        <w:rPr>
          <w:u w:val="single"/>
        </w:rPr>
        <w:tab/>
      </w:r>
    </w:p>
    <w:p w14:paraId="7B60695A" w14:textId="77777777" w:rsidR="00C909B9" w:rsidRDefault="00000000">
      <w:pPr>
        <w:pStyle w:val="BodyText"/>
        <w:tabs>
          <w:tab w:val="left" w:pos="4523"/>
          <w:tab w:val="left" w:pos="5244"/>
          <w:tab w:val="left" w:pos="9564"/>
        </w:tabs>
        <w:spacing w:before="8" w:line="475" w:lineRule="auto"/>
        <w:ind w:left="140" w:right="173"/>
      </w:pPr>
      <w:r>
        <w:rPr>
          <w:spacing w:val="-2"/>
        </w:rPr>
        <w:t>NAME:</w:t>
      </w:r>
      <w:r>
        <w:rPr>
          <w:u w:val="single"/>
        </w:rPr>
        <w:tab/>
      </w:r>
      <w:r>
        <w:rPr>
          <w:spacing w:val="-2"/>
        </w:rPr>
        <w:t>TITLE:</w:t>
      </w:r>
      <w:r>
        <w:rPr>
          <w:u w:val="single"/>
        </w:rPr>
        <w:tab/>
      </w:r>
      <w:r>
        <w:rPr>
          <w:u w:val="single"/>
        </w:rPr>
        <w:tab/>
      </w:r>
      <w:r>
        <w:t xml:space="preserve"> </w:t>
      </w:r>
      <w:r>
        <w:rPr>
          <w:spacing w:val="-2"/>
        </w:rPr>
        <w:t>SIGNATURE:</w:t>
      </w:r>
      <w:r>
        <w:rPr>
          <w:u w:val="single"/>
        </w:rPr>
        <w:tab/>
      </w:r>
      <w:r>
        <w:rPr>
          <w:u w:val="single"/>
        </w:rPr>
        <w:tab/>
      </w:r>
      <w:r>
        <w:t xml:space="preserve"> DATE: </w:t>
      </w:r>
      <w:r>
        <w:rPr>
          <w:u w:val="single"/>
        </w:rPr>
        <w:tab/>
      </w:r>
    </w:p>
    <w:p w14:paraId="7B60695B" w14:textId="77777777" w:rsidR="00C909B9" w:rsidRDefault="00C909B9">
      <w:pPr>
        <w:pStyle w:val="BodyText"/>
      </w:pPr>
    </w:p>
    <w:p w14:paraId="7B60695C" w14:textId="77777777" w:rsidR="00C909B9" w:rsidRDefault="00C909B9">
      <w:pPr>
        <w:pStyle w:val="BodyText"/>
        <w:spacing w:before="3"/>
      </w:pPr>
    </w:p>
    <w:p w14:paraId="7B60695D" w14:textId="77777777" w:rsidR="00C909B9" w:rsidRDefault="00000000">
      <w:pPr>
        <w:pStyle w:val="BodyText"/>
        <w:ind w:left="140"/>
      </w:pPr>
      <w:r>
        <w:t>ANY</w:t>
      </w:r>
      <w:r>
        <w:rPr>
          <w:spacing w:val="-4"/>
        </w:rPr>
        <w:t xml:space="preserve"> </w:t>
      </w:r>
      <w:r>
        <w:t>QUESTIONS</w:t>
      </w:r>
      <w:r>
        <w:rPr>
          <w:spacing w:val="-4"/>
        </w:rPr>
        <w:t xml:space="preserve"> </w:t>
      </w:r>
      <w:r>
        <w:t>concerning</w:t>
      </w:r>
      <w:r>
        <w:rPr>
          <w:spacing w:val="-3"/>
        </w:rPr>
        <w:t xml:space="preserve"> </w:t>
      </w:r>
      <w:r>
        <w:t>this</w:t>
      </w:r>
      <w:r>
        <w:rPr>
          <w:spacing w:val="-5"/>
        </w:rPr>
        <w:t xml:space="preserve"> </w:t>
      </w:r>
      <w:r>
        <w:t>invitation</w:t>
      </w:r>
      <w:r>
        <w:rPr>
          <w:spacing w:val="-3"/>
        </w:rPr>
        <w:t xml:space="preserve"> </w:t>
      </w:r>
      <w:r>
        <w:t>to</w:t>
      </w:r>
      <w:r>
        <w:rPr>
          <w:spacing w:val="-4"/>
        </w:rPr>
        <w:t xml:space="preserve"> </w:t>
      </w:r>
      <w:r>
        <w:t>bid</w:t>
      </w:r>
      <w:r>
        <w:rPr>
          <w:spacing w:val="-3"/>
        </w:rPr>
        <w:t xml:space="preserve"> </w:t>
      </w:r>
      <w:r>
        <w:t>and</w:t>
      </w:r>
      <w:r>
        <w:rPr>
          <w:spacing w:val="-3"/>
        </w:rPr>
        <w:t xml:space="preserve"> </w:t>
      </w:r>
      <w:r>
        <w:t>specifications</w:t>
      </w:r>
      <w:r>
        <w:rPr>
          <w:spacing w:val="-5"/>
        </w:rPr>
        <w:t xml:space="preserve"> </w:t>
      </w:r>
      <w:r>
        <w:t>should</w:t>
      </w:r>
      <w:r>
        <w:rPr>
          <w:spacing w:val="-3"/>
        </w:rPr>
        <w:t xml:space="preserve"> </w:t>
      </w:r>
      <w:r>
        <w:t>be</w:t>
      </w:r>
      <w:r>
        <w:rPr>
          <w:spacing w:val="-5"/>
        </w:rPr>
        <w:t xml:space="preserve"> </w:t>
      </w:r>
      <w:r>
        <w:t>directed</w:t>
      </w:r>
      <w:r>
        <w:rPr>
          <w:spacing w:val="-3"/>
        </w:rPr>
        <w:t xml:space="preserve"> </w:t>
      </w:r>
      <w:r>
        <w:t>to</w:t>
      </w:r>
      <w:r>
        <w:rPr>
          <w:spacing w:val="-2"/>
        </w:rPr>
        <w:t xml:space="preserve"> </w:t>
      </w:r>
      <w:r>
        <w:t>the City Administrator or City Secretary at (936) 544-5156, Ext. 203.</w:t>
      </w:r>
    </w:p>
    <w:p w14:paraId="7B60695E" w14:textId="77777777" w:rsidR="00C909B9" w:rsidRDefault="00C909B9">
      <w:pPr>
        <w:sectPr w:rsidR="00C909B9">
          <w:pgSz w:w="12240" w:h="15840"/>
          <w:pgMar w:top="820" w:right="840" w:bottom="1060" w:left="1660" w:header="0" w:footer="869" w:gutter="0"/>
          <w:cols w:space="720"/>
        </w:sectPr>
      </w:pPr>
    </w:p>
    <w:p w14:paraId="7B60695F" w14:textId="77777777" w:rsidR="00C909B9" w:rsidRDefault="00000000">
      <w:pPr>
        <w:pStyle w:val="Heading1"/>
      </w:pPr>
      <w:r>
        <w:rPr>
          <w:u w:val="single"/>
        </w:rPr>
        <w:lastRenderedPageBreak/>
        <w:t>EXHIBIT</w:t>
      </w:r>
      <w:r>
        <w:rPr>
          <w:spacing w:val="-8"/>
          <w:u w:val="single"/>
        </w:rPr>
        <w:t xml:space="preserve"> </w:t>
      </w:r>
      <w:r>
        <w:rPr>
          <w:u w:val="single"/>
        </w:rPr>
        <w:t>A:</w:t>
      </w:r>
      <w:r>
        <w:rPr>
          <w:spacing w:val="-8"/>
          <w:u w:val="single"/>
        </w:rPr>
        <w:t xml:space="preserve"> </w:t>
      </w:r>
      <w:r>
        <w:rPr>
          <w:u w:val="single"/>
        </w:rPr>
        <w:t>BID</w:t>
      </w:r>
      <w:r>
        <w:rPr>
          <w:spacing w:val="-9"/>
          <w:u w:val="single"/>
        </w:rPr>
        <w:t xml:space="preserve"> </w:t>
      </w:r>
      <w:r>
        <w:rPr>
          <w:spacing w:val="-2"/>
          <w:u w:val="single"/>
        </w:rPr>
        <w:t>SHEET</w:t>
      </w:r>
    </w:p>
    <w:p w14:paraId="7B606960" w14:textId="77777777" w:rsidR="00C909B9" w:rsidRDefault="00C909B9">
      <w:pPr>
        <w:pStyle w:val="BodyText"/>
        <w:spacing w:before="10"/>
        <w:rPr>
          <w:b/>
          <w:sz w:val="11"/>
        </w:rPr>
      </w:pPr>
    </w:p>
    <w:p w14:paraId="7B606961" w14:textId="77777777" w:rsidR="00C909B9" w:rsidRDefault="00000000">
      <w:pPr>
        <w:pStyle w:val="BodyText"/>
        <w:spacing w:before="99"/>
        <w:ind w:left="140"/>
      </w:pPr>
      <w:r>
        <w:t>I</w:t>
      </w:r>
      <w:r>
        <w:rPr>
          <w:spacing w:val="-6"/>
        </w:rPr>
        <w:t xml:space="preserve"> </w:t>
      </w:r>
      <w:r>
        <w:t>hereby</w:t>
      </w:r>
      <w:r>
        <w:rPr>
          <w:spacing w:val="-2"/>
        </w:rPr>
        <w:t xml:space="preserve"> </w:t>
      </w:r>
      <w:r>
        <w:t>offer</w:t>
      </w:r>
      <w:r>
        <w:rPr>
          <w:spacing w:val="-3"/>
        </w:rPr>
        <w:t xml:space="preserve"> </w:t>
      </w:r>
      <w:r>
        <w:t>for</w:t>
      </w:r>
      <w:r>
        <w:rPr>
          <w:spacing w:val="-5"/>
        </w:rPr>
        <w:t xml:space="preserve"> </w:t>
      </w:r>
      <w:r>
        <w:t>sale,</w:t>
      </w:r>
      <w:r>
        <w:rPr>
          <w:spacing w:val="-2"/>
        </w:rPr>
        <w:t xml:space="preserve"> </w:t>
      </w:r>
      <w:r>
        <w:t>to</w:t>
      </w:r>
      <w:r>
        <w:rPr>
          <w:spacing w:val="-5"/>
        </w:rPr>
        <w:t xml:space="preserve"> </w:t>
      </w:r>
      <w:r>
        <w:t>the</w:t>
      </w:r>
      <w:r>
        <w:rPr>
          <w:spacing w:val="-3"/>
        </w:rPr>
        <w:t xml:space="preserve"> </w:t>
      </w:r>
      <w:r>
        <w:t>City</w:t>
      </w:r>
      <w:r>
        <w:rPr>
          <w:spacing w:val="-4"/>
        </w:rPr>
        <w:t xml:space="preserve"> </w:t>
      </w:r>
      <w:r>
        <w:t>of</w:t>
      </w:r>
      <w:r>
        <w:rPr>
          <w:spacing w:val="-5"/>
        </w:rPr>
        <w:t xml:space="preserve"> </w:t>
      </w:r>
      <w:r>
        <w:t>Crockett,</w:t>
      </w:r>
      <w:r>
        <w:rPr>
          <w:spacing w:val="-5"/>
        </w:rPr>
        <w:t xml:space="preserve"> </w:t>
      </w:r>
      <w:r>
        <w:t>petroleum</w:t>
      </w:r>
      <w:r>
        <w:rPr>
          <w:spacing w:val="-2"/>
        </w:rPr>
        <w:t xml:space="preserve"> </w:t>
      </w:r>
      <w:r>
        <w:t>fuel</w:t>
      </w:r>
      <w:r>
        <w:rPr>
          <w:spacing w:val="-1"/>
        </w:rPr>
        <w:t xml:space="preserve"> </w:t>
      </w:r>
      <w:r>
        <w:t>products</w:t>
      </w:r>
      <w:r>
        <w:rPr>
          <w:spacing w:val="-2"/>
        </w:rPr>
        <w:t xml:space="preserve"> </w:t>
      </w:r>
      <w:r>
        <w:t>which</w:t>
      </w:r>
      <w:r>
        <w:rPr>
          <w:spacing w:val="-4"/>
        </w:rPr>
        <w:t xml:space="preserve"> </w:t>
      </w:r>
      <w:r>
        <w:t>meet</w:t>
      </w:r>
      <w:r>
        <w:rPr>
          <w:spacing w:val="-3"/>
        </w:rPr>
        <w:t xml:space="preserve"> </w:t>
      </w:r>
      <w:r>
        <w:t>or</w:t>
      </w:r>
      <w:r>
        <w:rPr>
          <w:spacing w:val="-3"/>
        </w:rPr>
        <w:t xml:space="preserve"> </w:t>
      </w:r>
      <w:r>
        <w:t>exceed your specifications: Prices effective time period listed in the contract.</w:t>
      </w:r>
    </w:p>
    <w:p w14:paraId="7B606962" w14:textId="77777777" w:rsidR="00C909B9" w:rsidRDefault="00C909B9">
      <w:pPr>
        <w:pStyle w:val="BodyText"/>
        <w:spacing w:before="1"/>
      </w:pPr>
    </w:p>
    <w:p w14:paraId="7B606963" w14:textId="77777777" w:rsidR="00C909B9" w:rsidRDefault="00000000">
      <w:pPr>
        <w:pStyle w:val="Heading2"/>
        <w:rPr>
          <w:u w:val="none"/>
        </w:rPr>
      </w:pPr>
      <w:r>
        <w:t>PART</w:t>
      </w:r>
      <w:r>
        <w:rPr>
          <w:spacing w:val="-1"/>
        </w:rPr>
        <w:t xml:space="preserve"> </w:t>
      </w:r>
      <w:r>
        <w:t>1</w:t>
      </w:r>
      <w:r>
        <w:rPr>
          <w:spacing w:val="-2"/>
        </w:rPr>
        <w:t xml:space="preserve"> </w:t>
      </w:r>
      <w:r>
        <w:t>-</w:t>
      </w:r>
      <w:r>
        <w:rPr>
          <w:spacing w:val="-1"/>
        </w:rPr>
        <w:t xml:space="preserve"> </w:t>
      </w:r>
      <w:r>
        <w:rPr>
          <w:spacing w:val="-4"/>
        </w:rPr>
        <w:t>FUEL</w:t>
      </w:r>
    </w:p>
    <w:p w14:paraId="7B606964" w14:textId="77777777" w:rsidR="00C909B9" w:rsidRDefault="00C909B9">
      <w:pPr>
        <w:pStyle w:val="BodyText"/>
        <w:spacing w:before="9"/>
        <w:rPr>
          <w:b/>
          <w:sz w:val="21"/>
        </w:rPr>
      </w:pPr>
    </w:p>
    <w:p w14:paraId="7B606965" w14:textId="77777777" w:rsidR="00C909B9" w:rsidRDefault="00000000">
      <w:pPr>
        <w:pStyle w:val="Heading3"/>
        <w:spacing w:before="99"/>
      </w:pPr>
      <w:r>
        <w:rPr>
          <w:spacing w:val="-2"/>
        </w:rPr>
        <w:t>GASOLINE:</w:t>
      </w:r>
    </w:p>
    <w:p w14:paraId="7B606966" w14:textId="77777777" w:rsidR="00C909B9" w:rsidRDefault="00000000">
      <w:pPr>
        <w:pStyle w:val="BodyText"/>
        <w:spacing w:before="119"/>
        <w:ind w:left="860"/>
      </w:pPr>
      <w:r>
        <w:t>Regular</w:t>
      </w:r>
      <w:r>
        <w:rPr>
          <w:spacing w:val="-7"/>
        </w:rPr>
        <w:t xml:space="preserve"> </w:t>
      </w:r>
      <w:r>
        <w:t>Unleaded</w:t>
      </w:r>
      <w:r>
        <w:rPr>
          <w:spacing w:val="-5"/>
        </w:rPr>
        <w:t xml:space="preserve"> </w:t>
      </w:r>
      <w:r>
        <w:t>(87</w:t>
      </w:r>
      <w:r>
        <w:rPr>
          <w:spacing w:val="-6"/>
        </w:rPr>
        <w:t xml:space="preserve"> </w:t>
      </w:r>
      <w:r>
        <w:t>or</w:t>
      </w:r>
      <w:r>
        <w:rPr>
          <w:spacing w:val="-8"/>
        </w:rPr>
        <w:t xml:space="preserve"> </w:t>
      </w:r>
      <w:r>
        <w:t>above</w:t>
      </w:r>
      <w:r>
        <w:rPr>
          <w:spacing w:val="-5"/>
        </w:rPr>
        <w:t xml:space="preserve"> </w:t>
      </w:r>
      <w:r>
        <w:rPr>
          <w:spacing w:val="-2"/>
        </w:rPr>
        <w:t>octane):</w:t>
      </w:r>
    </w:p>
    <w:p w14:paraId="7B606967" w14:textId="77777777" w:rsidR="00C909B9" w:rsidRDefault="00000000">
      <w:pPr>
        <w:pStyle w:val="BodyText"/>
        <w:tabs>
          <w:tab w:val="left" w:pos="7475"/>
        </w:tabs>
        <w:spacing w:before="122"/>
        <w:ind w:left="1650"/>
      </w:pPr>
      <w:r>
        <w:t>Daily</w:t>
      </w:r>
      <w:r>
        <w:rPr>
          <w:spacing w:val="-5"/>
        </w:rPr>
        <w:t xml:space="preserve"> </w:t>
      </w:r>
      <w:r>
        <w:t>Rack</w:t>
      </w:r>
      <w:r>
        <w:rPr>
          <w:spacing w:val="-5"/>
        </w:rPr>
        <w:t xml:space="preserve"> </w:t>
      </w:r>
      <w:r>
        <w:t>Average</w:t>
      </w:r>
      <w:r>
        <w:rPr>
          <w:spacing w:val="-5"/>
        </w:rPr>
        <w:t xml:space="preserve"> </w:t>
      </w:r>
      <w:r>
        <w:t>plus</w:t>
      </w:r>
      <w:r>
        <w:rPr>
          <w:spacing w:val="-6"/>
        </w:rPr>
        <w:t xml:space="preserve"> </w:t>
      </w:r>
      <w:r>
        <w:t>a</w:t>
      </w:r>
      <w:r>
        <w:rPr>
          <w:spacing w:val="-4"/>
        </w:rPr>
        <w:t xml:space="preserve"> </w:t>
      </w:r>
      <w:r>
        <w:t>Constant</w:t>
      </w:r>
      <w:r>
        <w:rPr>
          <w:spacing w:val="-4"/>
        </w:rPr>
        <w:t xml:space="preserve"> </w:t>
      </w:r>
      <w:r>
        <w:t>Price</w:t>
      </w:r>
      <w:r>
        <w:rPr>
          <w:spacing w:val="-6"/>
        </w:rPr>
        <w:t xml:space="preserve"> </w:t>
      </w:r>
      <w:r>
        <w:t>of</w:t>
      </w:r>
      <w:r>
        <w:rPr>
          <w:spacing w:val="-5"/>
        </w:rPr>
        <w:t xml:space="preserve"> </w:t>
      </w:r>
      <w:r>
        <w:t>$</w:t>
      </w:r>
      <w:r>
        <w:rPr>
          <w:spacing w:val="-2"/>
        </w:rPr>
        <w:t xml:space="preserve"> </w:t>
      </w:r>
      <w:r>
        <w:rPr>
          <w:spacing w:val="-10"/>
        </w:rPr>
        <w:t>.</w:t>
      </w:r>
      <w:r>
        <w:rPr>
          <w:u w:val="single"/>
        </w:rPr>
        <w:tab/>
      </w:r>
      <w:r>
        <w:t>per</w:t>
      </w:r>
      <w:r>
        <w:rPr>
          <w:spacing w:val="-4"/>
        </w:rPr>
        <w:t xml:space="preserve"> </w:t>
      </w:r>
      <w:r>
        <w:rPr>
          <w:spacing w:val="-2"/>
        </w:rPr>
        <w:t>gallon.</w:t>
      </w:r>
    </w:p>
    <w:p w14:paraId="7B606968" w14:textId="77777777" w:rsidR="00C909B9" w:rsidRDefault="00C909B9">
      <w:pPr>
        <w:pStyle w:val="BodyText"/>
        <w:spacing w:before="9"/>
        <w:rPr>
          <w:sz w:val="29"/>
        </w:rPr>
      </w:pPr>
    </w:p>
    <w:p w14:paraId="7B606969" w14:textId="77777777" w:rsidR="00C909B9" w:rsidRDefault="00000000">
      <w:pPr>
        <w:pStyle w:val="BodyText"/>
        <w:ind w:left="860"/>
      </w:pPr>
      <w:r>
        <w:t>Ethenol</w:t>
      </w:r>
      <w:r>
        <w:rPr>
          <w:spacing w:val="-7"/>
        </w:rPr>
        <w:t xml:space="preserve"> </w:t>
      </w:r>
      <w:r>
        <w:t>Free</w:t>
      </w:r>
      <w:r>
        <w:rPr>
          <w:spacing w:val="-7"/>
        </w:rPr>
        <w:t xml:space="preserve"> </w:t>
      </w:r>
      <w:r>
        <w:rPr>
          <w:spacing w:val="-2"/>
        </w:rPr>
        <w:t>Gasoline:</w:t>
      </w:r>
    </w:p>
    <w:p w14:paraId="7B60696A" w14:textId="77777777" w:rsidR="00C909B9" w:rsidRDefault="00000000">
      <w:pPr>
        <w:pStyle w:val="BodyText"/>
        <w:tabs>
          <w:tab w:val="left" w:pos="7403"/>
        </w:tabs>
        <w:spacing w:before="120"/>
        <w:ind w:left="1580"/>
      </w:pPr>
      <w:r>
        <w:t>Daily</w:t>
      </w:r>
      <w:r>
        <w:rPr>
          <w:spacing w:val="-5"/>
        </w:rPr>
        <w:t xml:space="preserve"> </w:t>
      </w:r>
      <w:r>
        <w:t>Rack</w:t>
      </w:r>
      <w:r>
        <w:rPr>
          <w:spacing w:val="-5"/>
        </w:rPr>
        <w:t xml:space="preserve"> </w:t>
      </w:r>
      <w:r>
        <w:t>Average</w:t>
      </w:r>
      <w:r>
        <w:rPr>
          <w:spacing w:val="-6"/>
        </w:rPr>
        <w:t xml:space="preserve"> </w:t>
      </w:r>
      <w:r>
        <w:t>plus</w:t>
      </w:r>
      <w:r>
        <w:rPr>
          <w:spacing w:val="-6"/>
        </w:rPr>
        <w:t xml:space="preserve"> </w:t>
      </w:r>
      <w:r>
        <w:t>a</w:t>
      </w:r>
      <w:r>
        <w:rPr>
          <w:spacing w:val="-4"/>
        </w:rPr>
        <w:t xml:space="preserve"> </w:t>
      </w:r>
      <w:r>
        <w:t>Constant</w:t>
      </w:r>
      <w:r>
        <w:rPr>
          <w:spacing w:val="-4"/>
        </w:rPr>
        <w:t xml:space="preserve"> </w:t>
      </w:r>
      <w:r>
        <w:t>Price</w:t>
      </w:r>
      <w:r>
        <w:rPr>
          <w:spacing w:val="-5"/>
        </w:rPr>
        <w:t xml:space="preserve"> </w:t>
      </w:r>
      <w:r>
        <w:t>of</w:t>
      </w:r>
      <w:r>
        <w:rPr>
          <w:spacing w:val="-3"/>
        </w:rPr>
        <w:t xml:space="preserve"> </w:t>
      </w:r>
      <w:r>
        <w:t>$</w:t>
      </w:r>
      <w:r>
        <w:rPr>
          <w:spacing w:val="-5"/>
        </w:rPr>
        <w:t xml:space="preserve"> </w:t>
      </w:r>
      <w:r>
        <w:rPr>
          <w:spacing w:val="-10"/>
        </w:rPr>
        <w:t>.</w:t>
      </w:r>
      <w:r>
        <w:rPr>
          <w:u w:val="single"/>
        </w:rPr>
        <w:tab/>
      </w:r>
      <w:r>
        <w:t>per</w:t>
      </w:r>
      <w:r>
        <w:rPr>
          <w:spacing w:val="-4"/>
        </w:rPr>
        <w:t xml:space="preserve"> </w:t>
      </w:r>
      <w:r>
        <w:rPr>
          <w:spacing w:val="-2"/>
        </w:rPr>
        <w:t>gallon.</w:t>
      </w:r>
    </w:p>
    <w:p w14:paraId="7B60696B" w14:textId="77777777" w:rsidR="00C909B9" w:rsidRDefault="00C909B9">
      <w:pPr>
        <w:pStyle w:val="BodyText"/>
        <w:rPr>
          <w:sz w:val="24"/>
        </w:rPr>
      </w:pPr>
    </w:p>
    <w:p w14:paraId="7B60696C" w14:textId="77777777" w:rsidR="00C909B9" w:rsidRDefault="00C909B9">
      <w:pPr>
        <w:pStyle w:val="BodyText"/>
        <w:spacing w:before="11"/>
        <w:rPr>
          <w:sz w:val="25"/>
        </w:rPr>
      </w:pPr>
    </w:p>
    <w:p w14:paraId="7B60696D" w14:textId="77777777" w:rsidR="00C909B9" w:rsidRDefault="00000000">
      <w:pPr>
        <w:pStyle w:val="BodyText"/>
        <w:spacing w:line="357" w:lineRule="auto"/>
        <w:ind w:left="860" w:right="4420" w:hanging="720"/>
      </w:pPr>
      <w:r>
        <w:rPr>
          <w:b/>
        </w:rPr>
        <w:t>DIESEL</w:t>
      </w:r>
      <w:r>
        <w:rPr>
          <w:b/>
          <w:spacing w:val="-6"/>
        </w:rPr>
        <w:t xml:space="preserve"> </w:t>
      </w:r>
      <w:r>
        <w:rPr>
          <w:b/>
        </w:rPr>
        <w:t>FUEL</w:t>
      </w:r>
      <w:r>
        <w:rPr>
          <w:b/>
          <w:spacing w:val="-3"/>
        </w:rPr>
        <w:t xml:space="preserve"> </w:t>
      </w:r>
      <w:r>
        <w:t>(To</w:t>
      </w:r>
      <w:r>
        <w:rPr>
          <w:spacing w:val="-7"/>
        </w:rPr>
        <w:t xml:space="preserve"> </w:t>
      </w:r>
      <w:r>
        <w:t>meet</w:t>
      </w:r>
      <w:r>
        <w:rPr>
          <w:spacing w:val="-5"/>
        </w:rPr>
        <w:t xml:space="preserve"> </w:t>
      </w:r>
      <w:r>
        <w:t>ASTM</w:t>
      </w:r>
      <w:r>
        <w:rPr>
          <w:spacing w:val="-6"/>
        </w:rPr>
        <w:t xml:space="preserve"> </w:t>
      </w:r>
      <w:r>
        <w:t>specifications</w:t>
      </w:r>
      <w:r>
        <w:rPr>
          <w:spacing w:val="-9"/>
        </w:rPr>
        <w:t xml:space="preserve"> </w:t>
      </w:r>
      <w:r>
        <w:t>D396) Off-Road (Dyed Diesel)</w:t>
      </w:r>
    </w:p>
    <w:p w14:paraId="7B60696E" w14:textId="77777777" w:rsidR="00C909B9" w:rsidRDefault="00000000">
      <w:pPr>
        <w:pStyle w:val="BodyText"/>
        <w:tabs>
          <w:tab w:val="left" w:pos="7403"/>
        </w:tabs>
        <w:spacing w:before="3"/>
        <w:ind w:left="1580"/>
      </w:pPr>
      <w:r>
        <w:t>Daily</w:t>
      </w:r>
      <w:r>
        <w:rPr>
          <w:spacing w:val="-5"/>
        </w:rPr>
        <w:t xml:space="preserve"> </w:t>
      </w:r>
      <w:r>
        <w:t>Rack</w:t>
      </w:r>
      <w:r>
        <w:rPr>
          <w:spacing w:val="-5"/>
        </w:rPr>
        <w:t xml:space="preserve"> </w:t>
      </w:r>
      <w:r>
        <w:t>Average</w:t>
      </w:r>
      <w:r>
        <w:rPr>
          <w:spacing w:val="-6"/>
        </w:rPr>
        <w:t xml:space="preserve"> </w:t>
      </w:r>
      <w:r>
        <w:t>plus</w:t>
      </w:r>
      <w:r>
        <w:rPr>
          <w:spacing w:val="-6"/>
        </w:rPr>
        <w:t xml:space="preserve"> </w:t>
      </w:r>
      <w:r>
        <w:t>a</w:t>
      </w:r>
      <w:r>
        <w:rPr>
          <w:spacing w:val="-4"/>
        </w:rPr>
        <w:t xml:space="preserve"> </w:t>
      </w:r>
      <w:r>
        <w:t>Constant</w:t>
      </w:r>
      <w:r>
        <w:rPr>
          <w:spacing w:val="-4"/>
        </w:rPr>
        <w:t xml:space="preserve"> </w:t>
      </w:r>
      <w:r>
        <w:t>Price</w:t>
      </w:r>
      <w:r>
        <w:rPr>
          <w:spacing w:val="-5"/>
        </w:rPr>
        <w:t xml:space="preserve"> </w:t>
      </w:r>
      <w:r>
        <w:t>of</w:t>
      </w:r>
      <w:r>
        <w:rPr>
          <w:spacing w:val="-3"/>
        </w:rPr>
        <w:t xml:space="preserve"> </w:t>
      </w:r>
      <w:r>
        <w:t>$</w:t>
      </w:r>
      <w:r>
        <w:rPr>
          <w:spacing w:val="-5"/>
        </w:rPr>
        <w:t xml:space="preserve"> </w:t>
      </w:r>
      <w:r>
        <w:rPr>
          <w:spacing w:val="-10"/>
        </w:rPr>
        <w:t>.</w:t>
      </w:r>
      <w:r>
        <w:rPr>
          <w:u w:val="single"/>
        </w:rPr>
        <w:tab/>
      </w:r>
      <w:r>
        <w:t>per</w:t>
      </w:r>
      <w:r>
        <w:rPr>
          <w:spacing w:val="-5"/>
        </w:rPr>
        <w:t xml:space="preserve"> </w:t>
      </w:r>
      <w:r>
        <w:rPr>
          <w:spacing w:val="-2"/>
        </w:rPr>
        <w:t>gallon.</w:t>
      </w:r>
    </w:p>
    <w:p w14:paraId="7B60696F" w14:textId="77777777" w:rsidR="00C909B9" w:rsidRDefault="00C909B9">
      <w:pPr>
        <w:pStyle w:val="BodyText"/>
        <w:spacing w:before="9"/>
        <w:rPr>
          <w:sz w:val="29"/>
        </w:rPr>
      </w:pPr>
    </w:p>
    <w:p w14:paraId="7B606970" w14:textId="77777777" w:rsidR="00C909B9" w:rsidRDefault="00000000">
      <w:pPr>
        <w:pStyle w:val="BodyText"/>
        <w:ind w:left="860"/>
      </w:pPr>
      <w:r>
        <w:t>On-Road</w:t>
      </w:r>
      <w:r>
        <w:rPr>
          <w:spacing w:val="-6"/>
        </w:rPr>
        <w:t xml:space="preserve"> </w:t>
      </w:r>
      <w:r>
        <w:t>(Ultra</w:t>
      </w:r>
      <w:r>
        <w:rPr>
          <w:spacing w:val="-7"/>
        </w:rPr>
        <w:t xml:space="preserve"> </w:t>
      </w:r>
      <w:r>
        <w:t>Low</w:t>
      </w:r>
      <w:r>
        <w:rPr>
          <w:spacing w:val="-7"/>
        </w:rPr>
        <w:t xml:space="preserve"> </w:t>
      </w:r>
      <w:r>
        <w:t>Sulfer</w:t>
      </w:r>
      <w:r>
        <w:rPr>
          <w:spacing w:val="-5"/>
        </w:rPr>
        <w:t xml:space="preserve"> </w:t>
      </w:r>
      <w:r>
        <w:rPr>
          <w:spacing w:val="-2"/>
        </w:rPr>
        <w:t>Diesel):</w:t>
      </w:r>
    </w:p>
    <w:p w14:paraId="7B606971" w14:textId="77777777" w:rsidR="00C909B9" w:rsidRDefault="00000000">
      <w:pPr>
        <w:pStyle w:val="BodyText"/>
        <w:tabs>
          <w:tab w:val="left" w:pos="7403"/>
        </w:tabs>
        <w:spacing w:before="122"/>
        <w:ind w:left="1580"/>
      </w:pPr>
      <w:r>
        <w:t>Daily</w:t>
      </w:r>
      <w:r>
        <w:rPr>
          <w:spacing w:val="-5"/>
        </w:rPr>
        <w:t xml:space="preserve"> </w:t>
      </w:r>
      <w:r>
        <w:t>Rack</w:t>
      </w:r>
      <w:r>
        <w:rPr>
          <w:spacing w:val="-5"/>
        </w:rPr>
        <w:t xml:space="preserve"> </w:t>
      </w:r>
      <w:r>
        <w:t>Average</w:t>
      </w:r>
      <w:r>
        <w:rPr>
          <w:spacing w:val="-6"/>
        </w:rPr>
        <w:t xml:space="preserve"> </w:t>
      </w:r>
      <w:r>
        <w:t>plus</w:t>
      </w:r>
      <w:r>
        <w:rPr>
          <w:spacing w:val="-6"/>
        </w:rPr>
        <w:t xml:space="preserve"> </w:t>
      </w:r>
      <w:r>
        <w:t>a</w:t>
      </w:r>
      <w:r>
        <w:rPr>
          <w:spacing w:val="-4"/>
        </w:rPr>
        <w:t xml:space="preserve"> </w:t>
      </w:r>
      <w:r>
        <w:t>Constant</w:t>
      </w:r>
      <w:r>
        <w:rPr>
          <w:spacing w:val="-2"/>
        </w:rPr>
        <w:t xml:space="preserve"> </w:t>
      </w:r>
      <w:r>
        <w:t>Price</w:t>
      </w:r>
      <w:r>
        <w:rPr>
          <w:spacing w:val="-5"/>
        </w:rPr>
        <w:t xml:space="preserve"> </w:t>
      </w:r>
      <w:r>
        <w:t>of</w:t>
      </w:r>
      <w:r>
        <w:rPr>
          <w:spacing w:val="-3"/>
        </w:rPr>
        <w:t xml:space="preserve"> </w:t>
      </w:r>
      <w:r>
        <w:t>$</w:t>
      </w:r>
      <w:r>
        <w:rPr>
          <w:spacing w:val="-5"/>
        </w:rPr>
        <w:t xml:space="preserve"> </w:t>
      </w:r>
      <w:r>
        <w:rPr>
          <w:spacing w:val="-10"/>
        </w:rPr>
        <w:t>.</w:t>
      </w:r>
      <w:r>
        <w:rPr>
          <w:u w:val="single"/>
        </w:rPr>
        <w:tab/>
      </w:r>
      <w:r>
        <w:t>per</w:t>
      </w:r>
      <w:r>
        <w:rPr>
          <w:spacing w:val="-4"/>
        </w:rPr>
        <w:t xml:space="preserve"> </w:t>
      </w:r>
      <w:r>
        <w:rPr>
          <w:spacing w:val="-2"/>
        </w:rPr>
        <w:t>gallon.</w:t>
      </w:r>
    </w:p>
    <w:p w14:paraId="7B606972" w14:textId="77777777" w:rsidR="00C909B9" w:rsidRDefault="00C909B9">
      <w:pPr>
        <w:pStyle w:val="BodyText"/>
        <w:spacing w:before="9"/>
        <w:rPr>
          <w:sz w:val="29"/>
        </w:rPr>
      </w:pPr>
    </w:p>
    <w:p w14:paraId="7B606973" w14:textId="77777777" w:rsidR="00C909B9" w:rsidRDefault="00000000">
      <w:pPr>
        <w:pStyle w:val="Heading3"/>
      </w:pPr>
      <w:r>
        <w:t>ADDITIONAL</w:t>
      </w:r>
      <w:r>
        <w:rPr>
          <w:spacing w:val="-9"/>
        </w:rPr>
        <w:t xml:space="preserve"> </w:t>
      </w:r>
      <w:r>
        <w:t>/</w:t>
      </w:r>
      <w:r>
        <w:rPr>
          <w:spacing w:val="-10"/>
        </w:rPr>
        <w:t xml:space="preserve"> </w:t>
      </w:r>
      <w:r>
        <w:t>OTHER</w:t>
      </w:r>
      <w:r>
        <w:rPr>
          <w:spacing w:val="-11"/>
        </w:rPr>
        <w:t xml:space="preserve"> </w:t>
      </w:r>
      <w:r>
        <w:t>SERVICES</w:t>
      </w:r>
      <w:r>
        <w:rPr>
          <w:spacing w:val="-11"/>
        </w:rPr>
        <w:t xml:space="preserve"> </w:t>
      </w:r>
      <w:r>
        <w:t>OFFERED</w:t>
      </w:r>
      <w:r>
        <w:rPr>
          <w:spacing w:val="-8"/>
        </w:rPr>
        <w:t xml:space="preserve"> </w:t>
      </w:r>
      <w:r>
        <w:t>WITH</w:t>
      </w:r>
      <w:r>
        <w:rPr>
          <w:spacing w:val="-9"/>
        </w:rPr>
        <w:t xml:space="preserve"> </w:t>
      </w:r>
      <w:r>
        <w:rPr>
          <w:spacing w:val="-4"/>
        </w:rPr>
        <w:t>BID:</w:t>
      </w:r>
    </w:p>
    <w:p w14:paraId="7B606974" w14:textId="77777777" w:rsidR="00C909B9" w:rsidRDefault="00000000">
      <w:pPr>
        <w:pStyle w:val="BodyText"/>
        <w:spacing w:before="10"/>
        <w:rPr>
          <w:b/>
          <w:sz w:val="25"/>
        </w:rPr>
      </w:pPr>
      <w:r>
        <w:rPr>
          <w:noProof/>
        </w:rPr>
        <mc:AlternateContent>
          <mc:Choice Requires="wps">
            <w:drawing>
              <wp:anchor distT="0" distB="0" distL="0" distR="0" simplePos="0" relativeHeight="487590400" behindDoc="1" locked="0" layoutInCell="1" allowOverlap="1" wp14:anchorId="7B6069A9" wp14:editId="7B6069AA">
                <wp:simplePos x="0" y="0"/>
                <wp:positionH relativeFrom="page">
                  <wp:posOffset>1600453</wp:posOffset>
                </wp:positionH>
                <wp:positionV relativeFrom="paragraph">
                  <wp:posOffset>214580</wp:posOffset>
                </wp:positionV>
                <wp:extent cx="5030470" cy="762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0470" cy="7620"/>
                        </a:xfrm>
                        <a:custGeom>
                          <a:avLst/>
                          <a:gdLst/>
                          <a:ahLst/>
                          <a:cxnLst/>
                          <a:rect l="l" t="t" r="r" b="b"/>
                          <a:pathLst>
                            <a:path w="5030470" h="7620">
                              <a:moveTo>
                                <a:pt x="5030089" y="0"/>
                              </a:moveTo>
                              <a:lnTo>
                                <a:pt x="0" y="0"/>
                              </a:lnTo>
                              <a:lnTo>
                                <a:pt x="0" y="7620"/>
                              </a:lnTo>
                              <a:lnTo>
                                <a:pt x="5030089" y="7620"/>
                              </a:lnTo>
                              <a:lnTo>
                                <a:pt x="50300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53B8CFA" id="Graphic 8" o:spid="_x0000_s1026" style="position:absolute;margin-left:126pt;margin-top:16.9pt;width:396.1pt;height:.6pt;z-index:-15726080;visibility:visible;mso-wrap-style:square;mso-wrap-distance-left:0;mso-wrap-distance-top:0;mso-wrap-distance-right:0;mso-wrap-distance-bottom:0;mso-position-horizontal:absolute;mso-position-horizontal-relative:page;mso-position-vertical:absolute;mso-position-vertical-relative:text;v-text-anchor:top" coordsize="50304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MIHAIAAL0EAAAOAAAAZHJzL2Uyb0RvYy54bWysVE1v1DAQvSPxHyzf2aQLtCXabIVaFSFV&#10;pVIXcfY6zibC8RiPd5P994ydOI3KCUQOztjzPHlvPrK5GTrNTsphC6bkF6ucM2UkVK05lPz77v7d&#10;NWfohamEBqNKflbIb7Zv32x6W6g1NKAr5RgFMVj0tuSN97bIMpSN6gSuwCpDzhpcJzxt3SGrnOgp&#10;eqezdZ5fZj24yjqQCpFO70Yn38b4da2k/1bXqDzTJSduPq4urvuwZtuNKA5O2KaVEw3xDyw60Rr6&#10;6BzqTnjBjq79I1TXSgcItV9J6DKo61aqqIHUXOSv1Dw3wqqohZKDdk4T/r+w8vH0bJ9coI72AeRP&#10;pIxkvcVi9oQNTpihdl3AEnE2xCye5yyqwTNJhx/z9/mHK0q2JN/V5TomORNFuiuP6L8oiHHE6QH9&#10;WIMqWaJJlhxMMh1VMtRQxxp6zqiGjjOq4X6soRU+3Avkgsn6BZFm4hGcHZzUDiLMBwmBbX79ibMk&#10;hJi+YLRZYknTApV86W1jvBGzkJ3c6T3Clp/9K3DKZgonNaAKNRt1z0bMBR0us42g2+q+1TrIR3fY&#10;32rHTiKMRnxCJunKAhY7YSx+aIM9VOcnx3qal5Ljr6NwijP91VBDhuFKhkvGPhnO61uIIxgz79Dv&#10;hh/CWWbJLLmn3nmE1O6iSG0RRM3YcNPA56OHug09E7mNjKYNzUgUMM1zGMLlPqJe/jrb3wAAAP//&#10;AwBQSwMEFAAGAAgAAAAhADgYtaTeAAAACgEAAA8AAABkcnMvZG93bnJldi54bWxMj01Lw0AQhu+C&#10;/2EZwZvdbfqhxGyKCCoIQo3ieZqdJsHsbMhu0/rvnZ70ODMv7zxPsTn5Xk00xi6whfnMgCKug+u4&#10;sfD58XRzByomZId9YLLwQxE25eVFgbkLR36nqUqNkhKOOVpoUxpyrWPdksc4CwOx3PZh9JhkHBvt&#10;RjxKue91Zsxae+xYPrQ40GNL9Xd18Bam4fXNmbDd4/p24vlL91yF9GXt9dXp4R5UolP6C8MZX9Ch&#10;FKZdOLCLqreQrTJxSRYWC1E4B8xymYHayWZlQJeF/q9Q/gIAAP//AwBQSwECLQAUAAYACAAAACEA&#10;toM4kv4AAADhAQAAEwAAAAAAAAAAAAAAAAAAAAAAW0NvbnRlbnRfVHlwZXNdLnhtbFBLAQItABQA&#10;BgAIAAAAIQA4/SH/1gAAAJQBAAALAAAAAAAAAAAAAAAAAC8BAABfcmVscy8ucmVsc1BLAQItABQA&#10;BgAIAAAAIQBilTMIHAIAAL0EAAAOAAAAAAAAAAAAAAAAAC4CAABkcnMvZTJvRG9jLnhtbFBLAQIt&#10;ABQABgAIAAAAIQA4GLWk3gAAAAoBAAAPAAAAAAAAAAAAAAAAAHYEAABkcnMvZG93bnJldi54bWxQ&#10;SwUGAAAAAAQABADzAAAAgQUAAAAA&#10;" path="m5030089,l,,,7620r5030089,l5030089,xe" fillcolor="black" stroked="f">
                <v:path arrowok="t"/>
                <w10:wrap type="topAndBottom" anchorx="page"/>
              </v:shape>
            </w:pict>
          </mc:Fallback>
        </mc:AlternateContent>
      </w:r>
    </w:p>
    <w:p w14:paraId="7B606975" w14:textId="77777777" w:rsidR="00C909B9" w:rsidRDefault="00C909B9">
      <w:pPr>
        <w:pStyle w:val="BodyText"/>
        <w:rPr>
          <w:b/>
        </w:rPr>
      </w:pPr>
    </w:p>
    <w:p w14:paraId="7B606976" w14:textId="77777777" w:rsidR="00C909B9" w:rsidRDefault="00000000">
      <w:pPr>
        <w:pStyle w:val="BodyText"/>
        <w:spacing w:before="11"/>
        <w:rPr>
          <w:b/>
          <w:sz w:val="16"/>
        </w:rPr>
      </w:pPr>
      <w:r>
        <w:rPr>
          <w:noProof/>
        </w:rPr>
        <mc:AlternateContent>
          <mc:Choice Requires="wps">
            <w:drawing>
              <wp:anchor distT="0" distB="0" distL="0" distR="0" simplePos="0" relativeHeight="487590912" behindDoc="1" locked="0" layoutInCell="1" allowOverlap="1" wp14:anchorId="7B6069AB" wp14:editId="7B6069AC">
                <wp:simplePos x="0" y="0"/>
                <wp:positionH relativeFrom="page">
                  <wp:posOffset>1600453</wp:posOffset>
                </wp:positionH>
                <wp:positionV relativeFrom="paragraph">
                  <wp:posOffset>146134</wp:posOffset>
                </wp:positionV>
                <wp:extent cx="5030470" cy="762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0470" cy="7620"/>
                        </a:xfrm>
                        <a:custGeom>
                          <a:avLst/>
                          <a:gdLst/>
                          <a:ahLst/>
                          <a:cxnLst/>
                          <a:rect l="l" t="t" r="r" b="b"/>
                          <a:pathLst>
                            <a:path w="5030470" h="7620">
                              <a:moveTo>
                                <a:pt x="5030089" y="0"/>
                              </a:moveTo>
                              <a:lnTo>
                                <a:pt x="0" y="0"/>
                              </a:lnTo>
                              <a:lnTo>
                                <a:pt x="0" y="7620"/>
                              </a:lnTo>
                              <a:lnTo>
                                <a:pt x="5030089" y="7620"/>
                              </a:lnTo>
                              <a:lnTo>
                                <a:pt x="50300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327C349" id="Graphic 9" o:spid="_x0000_s1026" style="position:absolute;margin-left:126pt;margin-top:11.5pt;width:396.1pt;height:.6pt;z-index:-15725568;visibility:visible;mso-wrap-style:square;mso-wrap-distance-left:0;mso-wrap-distance-top:0;mso-wrap-distance-right:0;mso-wrap-distance-bottom:0;mso-position-horizontal:absolute;mso-position-horizontal-relative:page;mso-position-vertical:absolute;mso-position-vertical-relative:text;v-text-anchor:top" coordsize="50304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MIHAIAAL0EAAAOAAAAZHJzL2Uyb0RvYy54bWysVE1v1DAQvSPxHyzf2aQLtCXabIVaFSFV&#10;pVIXcfY6zibC8RiPd5P994ydOI3KCUQOztjzPHlvPrK5GTrNTsphC6bkF6ucM2UkVK05lPz77v7d&#10;NWfohamEBqNKflbIb7Zv32x6W6g1NKAr5RgFMVj0tuSN97bIMpSN6gSuwCpDzhpcJzxt3SGrnOgp&#10;eqezdZ5fZj24yjqQCpFO70Yn38b4da2k/1bXqDzTJSduPq4urvuwZtuNKA5O2KaVEw3xDyw60Rr6&#10;6BzqTnjBjq79I1TXSgcItV9J6DKo61aqqIHUXOSv1Dw3wqqohZKDdk4T/r+w8vH0bJ9coI72AeRP&#10;pIxkvcVi9oQNTpihdl3AEnE2xCye5yyqwTNJhx/z9/mHK0q2JN/V5TomORNFuiuP6L8oiHHE6QH9&#10;WIMqWaJJlhxMMh1VMtRQxxp6zqiGjjOq4X6soRU+3Avkgsn6BZFm4hGcHZzUDiLMBwmBbX79ibMk&#10;hJi+YLRZYknTApV86W1jvBGzkJ3c6T3Clp/9K3DKZgonNaAKNRt1z0bMBR0us42g2+q+1TrIR3fY&#10;32rHTiKMRnxCJunKAhY7YSx+aIM9VOcnx3qal5Ljr6NwijP91VBDhuFKhkvGPhnO61uIIxgz79Dv&#10;hh/CWWbJLLmn3nmE1O6iSG0RRM3YcNPA56OHug09E7mNjKYNzUgUMM1zGMLlPqJe/jrb3wAAAP//&#10;AwBQSwMEFAAGAAgAAAAhAMYAk7jbAAAACgEAAA8AAABkcnMvZG93bnJldi54bWxMT01Lw0AQvQv+&#10;h2UEb3a3sVaJ2RQRVBCEGsXzNDtNgtnZkN2m8d87PenpzcfjfRSb2fdqojF2gS0sFwYUcR1cx42F&#10;z4+nqztQMSE77AOThR+KsCnPzwrMXTjyO01VapSIcMzRQpvSkGsd65Y8xkUYiOW3D6PHJOvYaDfi&#10;UcR9rzNj1tpjx+LQ4kCPLdXf1cFbmIbXN2fCdo/r24mXL91zFdKXtZcX88M9qERz+iPDKb5Eh1Iy&#10;7cKBXVS9hewmky5JhmvBE8GsVhmonVwEdVno/xXKXwAAAP//AwBQSwECLQAUAAYACAAAACEAtoM4&#10;kv4AAADhAQAAEwAAAAAAAAAAAAAAAAAAAAAAW0NvbnRlbnRfVHlwZXNdLnhtbFBLAQItABQABgAI&#10;AAAAIQA4/SH/1gAAAJQBAAALAAAAAAAAAAAAAAAAAC8BAABfcmVscy8ucmVsc1BLAQItABQABgAI&#10;AAAAIQBilTMIHAIAAL0EAAAOAAAAAAAAAAAAAAAAAC4CAABkcnMvZTJvRG9jLnhtbFBLAQItABQA&#10;BgAIAAAAIQDGAJO42wAAAAoBAAAPAAAAAAAAAAAAAAAAAHYEAABkcnMvZG93bnJldi54bWxQSwUG&#10;AAAAAAQABADzAAAAfgUAAAAA&#10;" path="m5030089,l,,,7620r5030089,l5030089,xe" fillcolor="black" stroked="f">
                <v:path arrowok="t"/>
                <w10:wrap type="topAndBottom" anchorx="page"/>
              </v:shape>
            </w:pict>
          </mc:Fallback>
        </mc:AlternateContent>
      </w:r>
    </w:p>
    <w:p w14:paraId="7B606977" w14:textId="77777777" w:rsidR="00C909B9" w:rsidRDefault="00C909B9">
      <w:pPr>
        <w:pStyle w:val="BodyText"/>
        <w:rPr>
          <w:b/>
        </w:rPr>
      </w:pPr>
    </w:p>
    <w:p w14:paraId="7B606978" w14:textId="77777777" w:rsidR="00C909B9" w:rsidRDefault="00000000">
      <w:pPr>
        <w:pStyle w:val="BodyText"/>
        <w:spacing w:before="8"/>
        <w:rPr>
          <w:b/>
          <w:sz w:val="16"/>
        </w:rPr>
      </w:pPr>
      <w:r>
        <w:rPr>
          <w:noProof/>
        </w:rPr>
        <mc:AlternateContent>
          <mc:Choice Requires="wps">
            <w:drawing>
              <wp:anchor distT="0" distB="0" distL="0" distR="0" simplePos="0" relativeHeight="487591424" behindDoc="1" locked="0" layoutInCell="1" allowOverlap="1" wp14:anchorId="7B6069AD" wp14:editId="7B6069AE">
                <wp:simplePos x="0" y="0"/>
                <wp:positionH relativeFrom="page">
                  <wp:posOffset>1600453</wp:posOffset>
                </wp:positionH>
                <wp:positionV relativeFrom="paragraph">
                  <wp:posOffset>144356</wp:posOffset>
                </wp:positionV>
                <wp:extent cx="5030470" cy="762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0470" cy="7620"/>
                        </a:xfrm>
                        <a:custGeom>
                          <a:avLst/>
                          <a:gdLst/>
                          <a:ahLst/>
                          <a:cxnLst/>
                          <a:rect l="l" t="t" r="r" b="b"/>
                          <a:pathLst>
                            <a:path w="5030470" h="7620">
                              <a:moveTo>
                                <a:pt x="5030089" y="0"/>
                              </a:moveTo>
                              <a:lnTo>
                                <a:pt x="0" y="0"/>
                              </a:lnTo>
                              <a:lnTo>
                                <a:pt x="0" y="7620"/>
                              </a:lnTo>
                              <a:lnTo>
                                <a:pt x="5030089" y="7620"/>
                              </a:lnTo>
                              <a:lnTo>
                                <a:pt x="50300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1961C3F" id="Graphic 10" o:spid="_x0000_s1026" style="position:absolute;margin-left:126pt;margin-top:11.35pt;width:396.1pt;height:.6pt;z-index:-15725056;visibility:visible;mso-wrap-style:square;mso-wrap-distance-left:0;mso-wrap-distance-top:0;mso-wrap-distance-right:0;mso-wrap-distance-bottom:0;mso-position-horizontal:absolute;mso-position-horizontal-relative:page;mso-position-vertical:absolute;mso-position-vertical-relative:text;v-text-anchor:top" coordsize="50304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MIHAIAAL0EAAAOAAAAZHJzL2Uyb0RvYy54bWysVE1v1DAQvSPxHyzf2aQLtCXabIVaFSFV&#10;pVIXcfY6zibC8RiPd5P994ydOI3KCUQOztjzPHlvPrK5GTrNTsphC6bkF6ucM2UkVK05lPz77v7d&#10;NWfohamEBqNKflbIb7Zv32x6W6g1NKAr5RgFMVj0tuSN97bIMpSN6gSuwCpDzhpcJzxt3SGrnOgp&#10;eqezdZ5fZj24yjqQCpFO70Yn38b4da2k/1bXqDzTJSduPq4urvuwZtuNKA5O2KaVEw3xDyw60Rr6&#10;6BzqTnjBjq79I1TXSgcItV9J6DKo61aqqIHUXOSv1Dw3wqqohZKDdk4T/r+w8vH0bJ9coI72AeRP&#10;pIxkvcVi9oQNTpihdl3AEnE2xCye5yyqwTNJhx/z9/mHK0q2JN/V5TomORNFuiuP6L8oiHHE6QH9&#10;WIMqWaJJlhxMMh1VMtRQxxp6zqiGjjOq4X6soRU+3Avkgsn6BZFm4hGcHZzUDiLMBwmBbX79ibMk&#10;hJi+YLRZYknTApV86W1jvBGzkJ3c6T3Clp/9K3DKZgonNaAKNRt1z0bMBR0us42g2+q+1TrIR3fY&#10;32rHTiKMRnxCJunKAhY7YSx+aIM9VOcnx3qal5Ljr6NwijP91VBDhuFKhkvGPhnO61uIIxgz79Dv&#10;hh/CWWbJLLmn3nmE1O6iSG0RRM3YcNPA56OHug09E7mNjKYNzUgUMM1zGMLlPqJe/jrb3wAAAP//&#10;AwBQSwMEFAAGAAgAAAAhAESpmkrfAAAACgEAAA8AAABkcnMvZG93bnJldi54bWxMj0FPwzAMhe9I&#10;/IfISNxYsjC2UZpOCAmQkCZBmThnjddWNE7VZF3593gnuNl+T8/fyzeT78SIQ2wDGZjPFAikKriW&#10;agO7z+ebNYiYLDnbBUIDPxhhU1xe5DZz4UQfOJapFhxCMbMGmpT6TMpYNehtnIUeibVDGLxNvA61&#10;dIM9cbjvpFZqKb1tiT80tsenBqvv8ugNjP3b1qnwfrDL1Ujz1/alDOnLmOur6fEBRMIp/ZnhjM/o&#10;UDDTPhzJRdEZ0HeauyQe9ArE2aAWCw1iz5fbe5BFLv9XKH4BAAD//wMAUEsBAi0AFAAGAAgAAAAh&#10;ALaDOJL+AAAA4QEAABMAAAAAAAAAAAAAAAAAAAAAAFtDb250ZW50X1R5cGVzXS54bWxQSwECLQAU&#10;AAYACAAAACEAOP0h/9YAAACUAQAACwAAAAAAAAAAAAAAAAAvAQAAX3JlbHMvLnJlbHNQSwECLQAU&#10;AAYACAAAACEAYpUzCBwCAAC9BAAADgAAAAAAAAAAAAAAAAAuAgAAZHJzL2Uyb0RvYy54bWxQSwEC&#10;LQAUAAYACAAAACEARKmaSt8AAAAKAQAADwAAAAAAAAAAAAAAAAB2BAAAZHJzL2Rvd25yZXYueG1s&#10;UEsFBgAAAAAEAAQA8wAAAIIFAAAAAA==&#10;" path="m5030089,l,,,7620r5030089,l5030089,xe" fillcolor="black" stroked="f">
                <v:path arrowok="t"/>
                <w10:wrap type="topAndBottom" anchorx="page"/>
              </v:shape>
            </w:pict>
          </mc:Fallback>
        </mc:AlternateContent>
      </w:r>
    </w:p>
    <w:p w14:paraId="7B606979" w14:textId="77777777" w:rsidR="00C909B9" w:rsidRDefault="00C909B9">
      <w:pPr>
        <w:pStyle w:val="BodyText"/>
        <w:rPr>
          <w:b/>
        </w:rPr>
      </w:pPr>
    </w:p>
    <w:p w14:paraId="7B60697A" w14:textId="77777777" w:rsidR="00C909B9" w:rsidRDefault="00C909B9">
      <w:pPr>
        <w:pStyle w:val="BodyText"/>
        <w:spacing w:before="11"/>
        <w:rPr>
          <w:b/>
        </w:rPr>
      </w:pPr>
    </w:p>
    <w:p w14:paraId="7B60699E" w14:textId="57905AFF" w:rsidR="00C909B9" w:rsidRDefault="00000000" w:rsidP="00FC1F48">
      <w:pPr>
        <w:pStyle w:val="BodyText"/>
        <w:tabs>
          <w:tab w:val="left" w:pos="4155"/>
          <w:tab w:val="left" w:pos="5244"/>
          <w:tab w:val="left" w:pos="9564"/>
        </w:tabs>
        <w:spacing w:line="475" w:lineRule="auto"/>
        <w:ind w:left="140" w:right="173"/>
        <w:jc w:val="both"/>
      </w:pPr>
      <w:r>
        <w:t>Company Name:</w:t>
      </w:r>
      <w:r>
        <w:rPr>
          <w:u w:val="single"/>
        </w:rPr>
        <w:tab/>
      </w:r>
      <w:r>
        <w:rPr>
          <w:u w:val="single"/>
        </w:rPr>
        <w:tab/>
      </w:r>
      <w:r>
        <w:rPr>
          <w:u w:val="single"/>
        </w:rPr>
        <w:tab/>
      </w:r>
      <w:r>
        <w:t xml:space="preserve"> Representative: </w:t>
      </w:r>
      <w:r>
        <w:rPr>
          <w:u w:val="single"/>
        </w:rPr>
        <w:tab/>
      </w:r>
      <w:r>
        <w:rPr>
          <w:u w:val="single"/>
        </w:rPr>
        <w:tab/>
      </w:r>
      <w:r>
        <w:rPr>
          <w:spacing w:val="-2"/>
        </w:rPr>
        <w:t>Title:</w:t>
      </w:r>
      <w:r>
        <w:rPr>
          <w:u w:val="single"/>
        </w:rPr>
        <w:tab/>
      </w:r>
      <w:r>
        <w:t xml:space="preserve"> </w:t>
      </w:r>
      <w:r>
        <w:rPr>
          <w:spacing w:val="-2"/>
        </w:rPr>
        <w:t>Signature:</w:t>
      </w:r>
      <w:r>
        <w:rPr>
          <w:u w:val="single"/>
        </w:rPr>
        <w:tab/>
      </w:r>
      <w:r>
        <w:rPr>
          <w:u w:val="single"/>
        </w:rPr>
        <w:tab/>
      </w:r>
      <w:r>
        <w:t xml:space="preserve"> Date: </w:t>
      </w:r>
      <w:r>
        <w:rPr>
          <w:u w:val="single"/>
        </w:rPr>
        <w:tab/>
      </w:r>
      <w:r>
        <w:t xml:space="preserve"> The above price is good for </w:t>
      </w:r>
      <w:r>
        <w:rPr>
          <w:u w:val="single"/>
        </w:rPr>
        <w:tab/>
      </w:r>
      <w:r>
        <w:rPr>
          <w:spacing w:val="-4"/>
        </w:rPr>
        <w:t>days.</w:t>
      </w:r>
    </w:p>
    <w:sectPr w:rsidR="00C909B9">
      <w:pgSz w:w="12240" w:h="15840"/>
      <w:pgMar w:top="820" w:right="840" w:bottom="1060" w:left="1660" w:header="0" w:footer="8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22856" w14:textId="77777777" w:rsidR="006C1C39" w:rsidRDefault="006C1C39">
      <w:r>
        <w:separator/>
      </w:r>
    </w:p>
  </w:endnote>
  <w:endnote w:type="continuationSeparator" w:id="0">
    <w:p w14:paraId="479832C7" w14:textId="77777777" w:rsidR="006C1C39" w:rsidRDefault="006C1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69B3" w14:textId="77777777" w:rsidR="00C909B9" w:rsidRDefault="00000000">
    <w:pPr>
      <w:pStyle w:val="BodyText"/>
      <w:spacing w:line="14" w:lineRule="auto"/>
    </w:pPr>
    <w:r>
      <w:rPr>
        <w:noProof/>
      </w:rPr>
      <mc:AlternateContent>
        <mc:Choice Requires="wps">
          <w:drawing>
            <wp:anchor distT="0" distB="0" distL="0" distR="0" simplePos="0" relativeHeight="487428096" behindDoc="1" locked="0" layoutInCell="1" allowOverlap="1" wp14:anchorId="7B6069B4" wp14:editId="7B6069B5">
              <wp:simplePos x="0" y="0"/>
              <wp:positionH relativeFrom="page">
                <wp:posOffset>1731010</wp:posOffset>
              </wp:positionH>
              <wp:positionV relativeFrom="page">
                <wp:posOffset>9366601</wp:posOffset>
              </wp:positionV>
              <wp:extent cx="1783714" cy="16446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714" cy="164465"/>
                      </a:xfrm>
                      <a:prstGeom prst="rect">
                        <a:avLst/>
                      </a:prstGeom>
                    </wps:spPr>
                    <wps:txbx>
                      <w:txbxContent>
                        <w:p w14:paraId="7B6069B8" w14:textId="77777777" w:rsidR="00C909B9" w:rsidRDefault="00000000">
                          <w:pPr>
                            <w:spacing w:before="20"/>
                            <w:ind w:left="20"/>
                            <w:rPr>
                              <w:sz w:val="18"/>
                            </w:rPr>
                          </w:pPr>
                          <w:r>
                            <w:rPr>
                              <w:sz w:val="18"/>
                            </w:rPr>
                            <w:t>City</w:t>
                          </w:r>
                          <w:r>
                            <w:rPr>
                              <w:spacing w:val="-4"/>
                              <w:sz w:val="18"/>
                            </w:rPr>
                            <w:t xml:space="preserve"> </w:t>
                          </w:r>
                          <w:r>
                            <w:rPr>
                              <w:sz w:val="18"/>
                            </w:rPr>
                            <w:t>of</w:t>
                          </w:r>
                          <w:r>
                            <w:rPr>
                              <w:spacing w:val="-4"/>
                              <w:sz w:val="18"/>
                            </w:rPr>
                            <w:t xml:space="preserve"> </w:t>
                          </w:r>
                          <w:r>
                            <w:rPr>
                              <w:sz w:val="18"/>
                            </w:rPr>
                            <w:t>Crockett</w:t>
                          </w:r>
                          <w:r>
                            <w:rPr>
                              <w:spacing w:val="-2"/>
                              <w:sz w:val="18"/>
                            </w:rPr>
                            <w:t xml:space="preserve"> </w:t>
                          </w:r>
                          <w:r>
                            <w:rPr>
                              <w:sz w:val="18"/>
                            </w:rPr>
                            <w:t>Petroleum</w:t>
                          </w:r>
                          <w:r>
                            <w:rPr>
                              <w:spacing w:val="-2"/>
                              <w:sz w:val="18"/>
                            </w:rPr>
                            <w:t xml:space="preserve"> </w:t>
                          </w:r>
                          <w:r>
                            <w:rPr>
                              <w:spacing w:val="-5"/>
                              <w:sz w:val="18"/>
                            </w:rPr>
                            <w:t>ITB</w:t>
                          </w:r>
                        </w:p>
                      </w:txbxContent>
                    </wps:txbx>
                    <wps:bodyPr wrap="square" lIns="0" tIns="0" rIns="0" bIns="0" rtlCol="0">
                      <a:noAutofit/>
                    </wps:bodyPr>
                  </wps:wsp>
                </a:graphicData>
              </a:graphic>
            </wp:anchor>
          </w:drawing>
        </mc:Choice>
        <mc:Fallback>
          <w:pict>
            <v:shapetype w14:anchorId="7B6069B4" id="_x0000_t202" coordsize="21600,21600" o:spt="202" path="m,l,21600r21600,l21600,xe">
              <v:stroke joinstyle="miter"/>
              <v:path gradientshapeok="t" o:connecttype="rect"/>
            </v:shapetype>
            <v:shape id="Textbox 1" o:spid="_x0000_s1026" type="#_x0000_t202" style="position:absolute;margin-left:136.3pt;margin-top:737.55pt;width:140.45pt;height:12.95pt;z-index:-15888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1llAEAABsDAAAOAAAAZHJzL2Uyb0RvYy54bWysUsGO0zAQvSPxD5bv1O1Suquo6QpYgZBW&#10;gLTsB7iO3UTEHjPjNunfM3bTFsFtxWUyzozfvPfG6/vR9+JgkToItVzM5lLYYKDpwq6Wzz8+vbmT&#10;gpIOje4h2FoeLcn7zetX6yFW9gZa6BuLgkECVUOsZZtSrJQi01qvaQbRBi46QK8TH3GnGtQDo/te&#10;3cznKzUANhHBWCL++3Aqyk3Bd86a9M05skn0tWRuqUQscZuj2qx1tUMd285MNPQLWHjdBR56gXrQ&#10;SYs9dv9A+c4gELg0M+AVONcZWzSwmsX8LzVPrY62aGFzKF5sov8Ha74enuJ3FGn8ACMvsIig+Ajm&#10;J7E3aohUTT3ZU6qIu7PQ0aHPX5Yg+CJ7e7z4acckTEa7vXt7u1hKYbi2WC2Xq3fZcHW9HZHSZwte&#10;5KSWyPsqDPThkdKp9dwykTnNz0zSuB25JadbaI4sYuA91pJ+7TVaKfovgY3KSz8neE625wRT/xHK&#10;08haArzfJ3BdmXzFnSbzBgr36bXkFf95Ll3XN735DQAA//8DAFBLAwQUAAYACAAAACEASqB1ruEA&#10;AAANAQAADwAAAGRycy9kb3ducmV2LnhtbEyPwU7DMAyG70i8Q2QkbixpoR2UptOE4ISE6MqBY9pk&#10;bbTGKU22lbfHnOBo/59+fy43ixvZyczBepSQrAQwg53XFnsJH83LzT2wEBVqNXo0Er5NgE11eVGq&#10;Qvsz1ua0iz2jEgyFkjDEOBWch24wToWVnwxStvezU5HGued6VmcqdyNPhci5UxbpwqAm8zSY7rA7&#10;OgnbT6yf7ddb+17va9s0DwJf84OU11fL9hFYNEv8g+FXn9ShIqfWH1EHNkpI12lOKAV36ywBRkiW&#10;3WbAWlplIhHAq5L//6L6AQAA//8DAFBLAQItABQABgAIAAAAIQC2gziS/gAAAOEBAAATAAAAAAAA&#10;AAAAAAAAAAAAAABbQ29udGVudF9UeXBlc10ueG1sUEsBAi0AFAAGAAgAAAAhADj9If/WAAAAlAEA&#10;AAsAAAAAAAAAAAAAAAAALwEAAF9yZWxzLy5yZWxzUEsBAi0AFAAGAAgAAAAhAABtnWWUAQAAGwMA&#10;AA4AAAAAAAAAAAAAAAAALgIAAGRycy9lMm9Eb2MueG1sUEsBAi0AFAAGAAgAAAAhAEqgda7hAAAA&#10;DQEAAA8AAAAAAAAAAAAAAAAA7gMAAGRycy9kb3ducmV2LnhtbFBLBQYAAAAABAAEAPMAAAD8BAAA&#10;AAA=&#10;" filled="f" stroked="f">
              <v:textbox inset="0,0,0,0">
                <w:txbxContent>
                  <w:p w14:paraId="7B6069B8" w14:textId="77777777" w:rsidR="00C909B9" w:rsidRDefault="00000000">
                    <w:pPr>
                      <w:spacing w:before="20"/>
                      <w:ind w:left="20"/>
                      <w:rPr>
                        <w:sz w:val="18"/>
                      </w:rPr>
                    </w:pPr>
                    <w:r>
                      <w:rPr>
                        <w:sz w:val="18"/>
                      </w:rPr>
                      <w:t>City</w:t>
                    </w:r>
                    <w:r>
                      <w:rPr>
                        <w:spacing w:val="-4"/>
                        <w:sz w:val="18"/>
                      </w:rPr>
                      <w:t xml:space="preserve"> </w:t>
                    </w:r>
                    <w:r>
                      <w:rPr>
                        <w:sz w:val="18"/>
                      </w:rPr>
                      <w:t>of</w:t>
                    </w:r>
                    <w:r>
                      <w:rPr>
                        <w:spacing w:val="-4"/>
                        <w:sz w:val="18"/>
                      </w:rPr>
                      <w:t xml:space="preserve"> </w:t>
                    </w:r>
                    <w:r>
                      <w:rPr>
                        <w:sz w:val="18"/>
                      </w:rPr>
                      <w:t>Crockett</w:t>
                    </w:r>
                    <w:r>
                      <w:rPr>
                        <w:spacing w:val="-2"/>
                        <w:sz w:val="18"/>
                      </w:rPr>
                      <w:t xml:space="preserve"> </w:t>
                    </w:r>
                    <w:r>
                      <w:rPr>
                        <w:sz w:val="18"/>
                      </w:rPr>
                      <w:t>Petroleum</w:t>
                    </w:r>
                    <w:r>
                      <w:rPr>
                        <w:spacing w:val="-2"/>
                        <w:sz w:val="18"/>
                      </w:rPr>
                      <w:t xml:space="preserve"> </w:t>
                    </w:r>
                    <w:r>
                      <w:rPr>
                        <w:spacing w:val="-5"/>
                        <w:sz w:val="18"/>
                      </w:rPr>
                      <w:t>ITB</w:t>
                    </w:r>
                  </w:p>
                </w:txbxContent>
              </v:textbox>
              <w10:wrap anchorx="page" anchory="page"/>
            </v:shape>
          </w:pict>
        </mc:Fallback>
      </mc:AlternateContent>
    </w:r>
    <w:r>
      <w:rPr>
        <w:noProof/>
      </w:rPr>
      <mc:AlternateContent>
        <mc:Choice Requires="wps">
          <w:drawing>
            <wp:anchor distT="0" distB="0" distL="0" distR="0" simplePos="0" relativeHeight="487428608" behindDoc="1" locked="0" layoutInCell="1" allowOverlap="1" wp14:anchorId="7B6069B6" wp14:editId="7B6069B7">
              <wp:simplePos x="0" y="0"/>
              <wp:positionH relativeFrom="page">
                <wp:posOffset>6462521</wp:posOffset>
              </wp:positionH>
              <wp:positionV relativeFrom="page">
                <wp:posOffset>9366601</wp:posOffset>
              </wp:positionV>
              <wp:extent cx="695325" cy="16446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164465"/>
                      </a:xfrm>
                      <a:prstGeom prst="rect">
                        <a:avLst/>
                      </a:prstGeom>
                    </wps:spPr>
                    <wps:txbx>
                      <w:txbxContent>
                        <w:p w14:paraId="7B6069B9" w14:textId="77777777" w:rsidR="00C909B9" w:rsidRDefault="00000000">
                          <w:pPr>
                            <w:spacing w:before="20"/>
                            <w:ind w:left="20"/>
                            <w:rPr>
                              <w:b/>
                              <w:sz w:val="18"/>
                            </w:rPr>
                          </w:pPr>
                          <w:r>
                            <w:rPr>
                              <w:sz w:val="18"/>
                            </w:rPr>
                            <w:t>Page</w:t>
                          </w:r>
                          <w:r>
                            <w:rPr>
                              <w:spacing w:val="-2"/>
                              <w:sz w:val="18"/>
                            </w:rPr>
                            <w:t xml:space="preserve"> </w:t>
                          </w:r>
                          <w:r>
                            <w:rPr>
                              <w:b/>
                              <w:sz w:val="18"/>
                            </w:rPr>
                            <w:fldChar w:fldCharType="begin"/>
                          </w:r>
                          <w:r>
                            <w:rPr>
                              <w:b/>
                              <w:sz w:val="18"/>
                            </w:rPr>
                            <w:instrText xml:space="preserve"> PAGE </w:instrText>
                          </w:r>
                          <w:r>
                            <w:rPr>
                              <w:b/>
                              <w:sz w:val="18"/>
                            </w:rPr>
                            <w:fldChar w:fldCharType="separate"/>
                          </w:r>
                          <w:r>
                            <w:rPr>
                              <w:b/>
                              <w:sz w:val="18"/>
                            </w:rPr>
                            <w:t>1</w:t>
                          </w:r>
                          <w:r>
                            <w:rPr>
                              <w:b/>
                              <w:sz w:val="18"/>
                            </w:rPr>
                            <w:fldChar w:fldCharType="end"/>
                          </w:r>
                          <w:r>
                            <w:rPr>
                              <w:b/>
                              <w:sz w:val="18"/>
                            </w:rPr>
                            <w:t xml:space="preserve"> </w:t>
                          </w:r>
                          <w:r>
                            <w:rPr>
                              <w:sz w:val="18"/>
                            </w:rPr>
                            <w:t xml:space="preserve">of </w:t>
                          </w:r>
                          <w:r>
                            <w:rPr>
                              <w:b/>
                              <w:spacing w:val="-10"/>
                              <w:sz w:val="18"/>
                            </w:rPr>
                            <w:fldChar w:fldCharType="begin"/>
                          </w:r>
                          <w:r>
                            <w:rPr>
                              <w:b/>
                              <w:spacing w:val="-10"/>
                              <w:sz w:val="18"/>
                            </w:rPr>
                            <w:instrText xml:space="preserve"> NUMPAGES </w:instrText>
                          </w:r>
                          <w:r>
                            <w:rPr>
                              <w:b/>
                              <w:spacing w:val="-10"/>
                              <w:sz w:val="18"/>
                            </w:rPr>
                            <w:fldChar w:fldCharType="separate"/>
                          </w:r>
                          <w:r>
                            <w:rPr>
                              <w:b/>
                              <w:spacing w:val="-10"/>
                              <w:sz w:val="18"/>
                            </w:rPr>
                            <w:t>9</w:t>
                          </w:r>
                          <w:r>
                            <w:rPr>
                              <w:b/>
                              <w:spacing w:val="-10"/>
                              <w:sz w:val="18"/>
                            </w:rPr>
                            <w:fldChar w:fldCharType="end"/>
                          </w:r>
                        </w:p>
                      </w:txbxContent>
                    </wps:txbx>
                    <wps:bodyPr wrap="square" lIns="0" tIns="0" rIns="0" bIns="0" rtlCol="0">
                      <a:noAutofit/>
                    </wps:bodyPr>
                  </wps:wsp>
                </a:graphicData>
              </a:graphic>
            </wp:anchor>
          </w:drawing>
        </mc:Choice>
        <mc:Fallback>
          <w:pict>
            <v:shape w14:anchorId="7B6069B6" id="Textbox 2" o:spid="_x0000_s1027" type="#_x0000_t202" style="position:absolute;margin-left:508.85pt;margin-top:737.55pt;width:54.75pt;height:12.95pt;z-index:-15887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NVlwEAACEDAAAOAAAAZHJzL2Uyb0RvYy54bWysUsGO0zAQvSPxD5bvNG3ZVhA1XQErENIK&#10;Vlr4ANexG4vYY2bcJv17xm7aIrghLvbYM35+781s7kffi6NBchAauZjNpTBBQ+vCvpHfv3189UYK&#10;Siq0qodgGnkyJO+3L19shlibJXTQtwYFgwSqh9jILqVYVxXpznhFM4gmcNICepX4iPuqRTUwuu+r&#10;5Xy+rgbANiJoQ8S3D+ek3BZ8a41OX60lk0TfSOaWyopl3eW12m5UvUcVO6cnGuofWHjlAn96hXpQ&#10;SYkDur+gvNMIBDbNNPgKrHXaFA2sZjH/Q81zp6IpWtgcileb6P/B6i/H5/iEIo3vYeQGFhEUH0H/&#10;IPamGiLVU032lGri6ix0tOjzzhIEP2RvT1c/zZiE5sv129Xr5UoKzanF+u5uvcp+V7fHESl9MuBF&#10;DhqJ3K5CQB0fKZ1LLyUTl/P3mUgad6NwbebMlflmB+2JpQzczUbSz4NCI0X/ObBdufWXAC/B7hJg&#10;6j9AGZCsKMC7QwLrCoEb7kSA+1AkTDOTG/37uVTdJnv7CwAA//8DAFBLAwQUAAYACAAAACEAdalS&#10;7+IAAAAPAQAADwAAAGRycy9kb3ducmV2LnhtbEyPwU7DMBBE70j8g7VI3KidiDYQ4lQVghNS1TQc&#10;ODqxm1iN1yF22/D3bE9wm9E+zc4U69kN7GymYD1KSBYCmMHWa4udhM/6/eEJWIgKtRo8Ggk/JsC6&#10;vL0pVK79BStz3seOUQiGXEnoYxxzzkPbG6fCwo8G6Xbwk1OR7NRxPakLhbuBp0KsuFMW6UOvRvPa&#10;m/a4PzkJmy+s3uz3ttlVh8rW9bPAj9VRyvu7efMCLJo5/sFwrU/VoaROjT+hDmwgL5IsI5bUY7ZM&#10;gF2ZJM1SYA2ppUgE8LLg/3eUvwAAAP//AwBQSwECLQAUAAYACAAAACEAtoM4kv4AAADhAQAAEwAA&#10;AAAAAAAAAAAAAAAAAAAAW0NvbnRlbnRfVHlwZXNdLnhtbFBLAQItABQABgAIAAAAIQA4/SH/1gAA&#10;AJQBAAALAAAAAAAAAAAAAAAAAC8BAABfcmVscy8ucmVsc1BLAQItABQABgAIAAAAIQBnvINVlwEA&#10;ACEDAAAOAAAAAAAAAAAAAAAAAC4CAABkcnMvZTJvRG9jLnhtbFBLAQItABQABgAIAAAAIQB1qVLv&#10;4gAAAA8BAAAPAAAAAAAAAAAAAAAAAPEDAABkcnMvZG93bnJldi54bWxQSwUGAAAAAAQABADzAAAA&#10;AAUAAAAA&#10;" filled="f" stroked="f">
              <v:textbox inset="0,0,0,0">
                <w:txbxContent>
                  <w:p w14:paraId="7B6069B9" w14:textId="77777777" w:rsidR="00C909B9" w:rsidRDefault="00000000">
                    <w:pPr>
                      <w:spacing w:before="20"/>
                      <w:ind w:left="20"/>
                      <w:rPr>
                        <w:b/>
                        <w:sz w:val="18"/>
                      </w:rPr>
                    </w:pPr>
                    <w:r>
                      <w:rPr>
                        <w:sz w:val="18"/>
                      </w:rPr>
                      <w:t>Page</w:t>
                    </w:r>
                    <w:r>
                      <w:rPr>
                        <w:spacing w:val="-2"/>
                        <w:sz w:val="18"/>
                      </w:rPr>
                      <w:t xml:space="preserve"> </w:t>
                    </w:r>
                    <w:r>
                      <w:rPr>
                        <w:b/>
                        <w:sz w:val="18"/>
                      </w:rPr>
                      <w:fldChar w:fldCharType="begin"/>
                    </w:r>
                    <w:r>
                      <w:rPr>
                        <w:b/>
                        <w:sz w:val="18"/>
                      </w:rPr>
                      <w:instrText xml:space="preserve"> PAGE </w:instrText>
                    </w:r>
                    <w:r>
                      <w:rPr>
                        <w:b/>
                        <w:sz w:val="18"/>
                      </w:rPr>
                      <w:fldChar w:fldCharType="separate"/>
                    </w:r>
                    <w:r>
                      <w:rPr>
                        <w:b/>
                        <w:sz w:val="18"/>
                      </w:rPr>
                      <w:t>1</w:t>
                    </w:r>
                    <w:r>
                      <w:rPr>
                        <w:b/>
                        <w:sz w:val="18"/>
                      </w:rPr>
                      <w:fldChar w:fldCharType="end"/>
                    </w:r>
                    <w:r>
                      <w:rPr>
                        <w:b/>
                        <w:sz w:val="18"/>
                      </w:rPr>
                      <w:t xml:space="preserve"> </w:t>
                    </w:r>
                    <w:r>
                      <w:rPr>
                        <w:sz w:val="18"/>
                      </w:rPr>
                      <w:t xml:space="preserve">of </w:t>
                    </w:r>
                    <w:r>
                      <w:rPr>
                        <w:b/>
                        <w:spacing w:val="-10"/>
                        <w:sz w:val="18"/>
                      </w:rPr>
                      <w:fldChar w:fldCharType="begin"/>
                    </w:r>
                    <w:r>
                      <w:rPr>
                        <w:b/>
                        <w:spacing w:val="-10"/>
                        <w:sz w:val="18"/>
                      </w:rPr>
                      <w:instrText xml:space="preserve"> NUMPAGES </w:instrText>
                    </w:r>
                    <w:r>
                      <w:rPr>
                        <w:b/>
                        <w:spacing w:val="-10"/>
                        <w:sz w:val="18"/>
                      </w:rPr>
                      <w:fldChar w:fldCharType="separate"/>
                    </w:r>
                    <w:r>
                      <w:rPr>
                        <w:b/>
                        <w:spacing w:val="-10"/>
                        <w:sz w:val="18"/>
                      </w:rPr>
                      <w:t>9</w:t>
                    </w:r>
                    <w:r>
                      <w:rPr>
                        <w:b/>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0C40D" w14:textId="77777777" w:rsidR="006C1C39" w:rsidRDefault="006C1C39">
      <w:r>
        <w:separator/>
      </w:r>
    </w:p>
  </w:footnote>
  <w:footnote w:type="continuationSeparator" w:id="0">
    <w:p w14:paraId="7E1E4514" w14:textId="77777777" w:rsidR="006C1C39" w:rsidRDefault="006C1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247A"/>
    <w:multiLevelType w:val="hybridMultilevel"/>
    <w:tmpl w:val="25184FFC"/>
    <w:lvl w:ilvl="0" w:tplc="E99CA2EC">
      <w:start w:val="1"/>
      <w:numFmt w:val="decimal"/>
      <w:lvlText w:val="%1."/>
      <w:lvlJc w:val="left"/>
      <w:pPr>
        <w:ind w:left="1220" w:hanging="360"/>
        <w:jc w:val="left"/>
      </w:pPr>
      <w:rPr>
        <w:rFonts w:ascii="Verdana" w:eastAsia="Verdana" w:hAnsi="Verdana" w:cs="Verdana" w:hint="default"/>
        <w:b w:val="0"/>
        <w:bCs w:val="0"/>
        <w:i w:val="0"/>
        <w:iCs w:val="0"/>
        <w:spacing w:val="0"/>
        <w:w w:val="99"/>
        <w:sz w:val="20"/>
        <w:szCs w:val="20"/>
        <w:lang w:val="en-US" w:eastAsia="en-US" w:bidi="ar-SA"/>
      </w:rPr>
    </w:lvl>
    <w:lvl w:ilvl="1" w:tplc="DA44FC28">
      <w:numFmt w:val="bullet"/>
      <w:lvlText w:val="•"/>
      <w:lvlJc w:val="left"/>
      <w:pPr>
        <w:ind w:left="2072" w:hanging="360"/>
      </w:pPr>
      <w:rPr>
        <w:rFonts w:hint="default"/>
        <w:lang w:val="en-US" w:eastAsia="en-US" w:bidi="ar-SA"/>
      </w:rPr>
    </w:lvl>
    <w:lvl w:ilvl="2" w:tplc="1054D348">
      <w:numFmt w:val="bullet"/>
      <w:lvlText w:val="•"/>
      <w:lvlJc w:val="left"/>
      <w:pPr>
        <w:ind w:left="2924" w:hanging="360"/>
      </w:pPr>
      <w:rPr>
        <w:rFonts w:hint="default"/>
        <w:lang w:val="en-US" w:eastAsia="en-US" w:bidi="ar-SA"/>
      </w:rPr>
    </w:lvl>
    <w:lvl w:ilvl="3" w:tplc="F45E43CA">
      <w:numFmt w:val="bullet"/>
      <w:lvlText w:val="•"/>
      <w:lvlJc w:val="left"/>
      <w:pPr>
        <w:ind w:left="3776" w:hanging="360"/>
      </w:pPr>
      <w:rPr>
        <w:rFonts w:hint="default"/>
        <w:lang w:val="en-US" w:eastAsia="en-US" w:bidi="ar-SA"/>
      </w:rPr>
    </w:lvl>
    <w:lvl w:ilvl="4" w:tplc="0EB0F436">
      <w:numFmt w:val="bullet"/>
      <w:lvlText w:val="•"/>
      <w:lvlJc w:val="left"/>
      <w:pPr>
        <w:ind w:left="4628" w:hanging="360"/>
      </w:pPr>
      <w:rPr>
        <w:rFonts w:hint="default"/>
        <w:lang w:val="en-US" w:eastAsia="en-US" w:bidi="ar-SA"/>
      </w:rPr>
    </w:lvl>
    <w:lvl w:ilvl="5" w:tplc="759EA006">
      <w:numFmt w:val="bullet"/>
      <w:lvlText w:val="•"/>
      <w:lvlJc w:val="left"/>
      <w:pPr>
        <w:ind w:left="5480" w:hanging="360"/>
      </w:pPr>
      <w:rPr>
        <w:rFonts w:hint="default"/>
        <w:lang w:val="en-US" w:eastAsia="en-US" w:bidi="ar-SA"/>
      </w:rPr>
    </w:lvl>
    <w:lvl w:ilvl="6" w:tplc="9FA2B484">
      <w:numFmt w:val="bullet"/>
      <w:lvlText w:val="•"/>
      <w:lvlJc w:val="left"/>
      <w:pPr>
        <w:ind w:left="6332" w:hanging="360"/>
      </w:pPr>
      <w:rPr>
        <w:rFonts w:hint="default"/>
        <w:lang w:val="en-US" w:eastAsia="en-US" w:bidi="ar-SA"/>
      </w:rPr>
    </w:lvl>
    <w:lvl w:ilvl="7" w:tplc="DF58C4AE">
      <w:numFmt w:val="bullet"/>
      <w:lvlText w:val="•"/>
      <w:lvlJc w:val="left"/>
      <w:pPr>
        <w:ind w:left="7184" w:hanging="360"/>
      </w:pPr>
      <w:rPr>
        <w:rFonts w:hint="default"/>
        <w:lang w:val="en-US" w:eastAsia="en-US" w:bidi="ar-SA"/>
      </w:rPr>
    </w:lvl>
    <w:lvl w:ilvl="8" w:tplc="FB20B7E0">
      <w:numFmt w:val="bullet"/>
      <w:lvlText w:val="•"/>
      <w:lvlJc w:val="left"/>
      <w:pPr>
        <w:ind w:left="8036" w:hanging="360"/>
      </w:pPr>
      <w:rPr>
        <w:rFonts w:hint="default"/>
        <w:lang w:val="en-US" w:eastAsia="en-US" w:bidi="ar-SA"/>
      </w:rPr>
    </w:lvl>
  </w:abstractNum>
  <w:abstractNum w:abstractNumId="1" w15:restartNumberingAfterBreak="0">
    <w:nsid w:val="16446C68"/>
    <w:multiLevelType w:val="hybridMultilevel"/>
    <w:tmpl w:val="56125756"/>
    <w:lvl w:ilvl="0" w:tplc="0276C38A">
      <w:start w:val="1"/>
      <w:numFmt w:val="decimal"/>
      <w:lvlText w:val="%1."/>
      <w:lvlJc w:val="left"/>
      <w:pPr>
        <w:ind w:left="1220" w:hanging="360"/>
        <w:jc w:val="left"/>
      </w:pPr>
      <w:rPr>
        <w:rFonts w:ascii="Verdana" w:eastAsia="Verdana" w:hAnsi="Verdana" w:cs="Verdana" w:hint="default"/>
        <w:b w:val="0"/>
        <w:bCs w:val="0"/>
        <w:i w:val="0"/>
        <w:iCs w:val="0"/>
        <w:spacing w:val="0"/>
        <w:w w:val="99"/>
        <w:sz w:val="20"/>
        <w:szCs w:val="20"/>
        <w:lang w:val="en-US" w:eastAsia="en-US" w:bidi="ar-SA"/>
      </w:rPr>
    </w:lvl>
    <w:lvl w:ilvl="1" w:tplc="0332D3B2">
      <w:numFmt w:val="bullet"/>
      <w:lvlText w:val="•"/>
      <w:lvlJc w:val="left"/>
      <w:pPr>
        <w:ind w:left="2072" w:hanging="360"/>
      </w:pPr>
      <w:rPr>
        <w:rFonts w:hint="default"/>
        <w:lang w:val="en-US" w:eastAsia="en-US" w:bidi="ar-SA"/>
      </w:rPr>
    </w:lvl>
    <w:lvl w:ilvl="2" w:tplc="F9003BD4">
      <w:numFmt w:val="bullet"/>
      <w:lvlText w:val="•"/>
      <w:lvlJc w:val="left"/>
      <w:pPr>
        <w:ind w:left="2924" w:hanging="360"/>
      </w:pPr>
      <w:rPr>
        <w:rFonts w:hint="default"/>
        <w:lang w:val="en-US" w:eastAsia="en-US" w:bidi="ar-SA"/>
      </w:rPr>
    </w:lvl>
    <w:lvl w:ilvl="3" w:tplc="B1823390">
      <w:numFmt w:val="bullet"/>
      <w:lvlText w:val="•"/>
      <w:lvlJc w:val="left"/>
      <w:pPr>
        <w:ind w:left="3776" w:hanging="360"/>
      </w:pPr>
      <w:rPr>
        <w:rFonts w:hint="default"/>
        <w:lang w:val="en-US" w:eastAsia="en-US" w:bidi="ar-SA"/>
      </w:rPr>
    </w:lvl>
    <w:lvl w:ilvl="4" w:tplc="79505AA8">
      <w:numFmt w:val="bullet"/>
      <w:lvlText w:val="•"/>
      <w:lvlJc w:val="left"/>
      <w:pPr>
        <w:ind w:left="4628" w:hanging="360"/>
      </w:pPr>
      <w:rPr>
        <w:rFonts w:hint="default"/>
        <w:lang w:val="en-US" w:eastAsia="en-US" w:bidi="ar-SA"/>
      </w:rPr>
    </w:lvl>
    <w:lvl w:ilvl="5" w:tplc="53F424BE">
      <w:numFmt w:val="bullet"/>
      <w:lvlText w:val="•"/>
      <w:lvlJc w:val="left"/>
      <w:pPr>
        <w:ind w:left="5480" w:hanging="360"/>
      </w:pPr>
      <w:rPr>
        <w:rFonts w:hint="default"/>
        <w:lang w:val="en-US" w:eastAsia="en-US" w:bidi="ar-SA"/>
      </w:rPr>
    </w:lvl>
    <w:lvl w:ilvl="6" w:tplc="E1981DB2">
      <w:numFmt w:val="bullet"/>
      <w:lvlText w:val="•"/>
      <w:lvlJc w:val="left"/>
      <w:pPr>
        <w:ind w:left="6332" w:hanging="360"/>
      </w:pPr>
      <w:rPr>
        <w:rFonts w:hint="default"/>
        <w:lang w:val="en-US" w:eastAsia="en-US" w:bidi="ar-SA"/>
      </w:rPr>
    </w:lvl>
    <w:lvl w:ilvl="7" w:tplc="91C83990">
      <w:numFmt w:val="bullet"/>
      <w:lvlText w:val="•"/>
      <w:lvlJc w:val="left"/>
      <w:pPr>
        <w:ind w:left="7184" w:hanging="360"/>
      </w:pPr>
      <w:rPr>
        <w:rFonts w:hint="default"/>
        <w:lang w:val="en-US" w:eastAsia="en-US" w:bidi="ar-SA"/>
      </w:rPr>
    </w:lvl>
    <w:lvl w:ilvl="8" w:tplc="BD8298DE">
      <w:numFmt w:val="bullet"/>
      <w:lvlText w:val="•"/>
      <w:lvlJc w:val="left"/>
      <w:pPr>
        <w:ind w:left="8036" w:hanging="360"/>
      </w:pPr>
      <w:rPr>
        <w:rFonts w:hint="default"/>
        <w:lang w:val="en-US" w:eastAsia="en-US" w:bidi="ar-SA"/>
      </w:rPr>
    </w:lvl>
  </w:abstractNum>
  <w:abstractNum w:abstractNumId="2" w15:restartNumberingAfterBreak="0">
    <w:nsid w:val="3C9C5A2B"/>
    <w:multiLevelType w:val="hybridMultilevel"/>
    <w:tmpl w:val="F3465F08"/>
    <w:lvl w:ilvl="0" w:tplc="1854B76C">
      <w:numFmt w:val="bullet"/>
      <w:lvlText w:val=""/>
      <w:lvlJc w:val="left"/>
      <w:pPr>
        <w:ind w:left="920" w:hanging="360"/>
      </w:pPr>
      <w:rPr>
        <w:rFonts w:ascii="Symbol" w:eastAsia="Symbol" w:hAnsi="Symbol" w:cs="Symbol" w:hint="default"/>
        <w:b w:val="0"/>
        <w:bCs w:val="0"/>
        <w:i w:val="0"/>
        <w:iCs w:val="0"/>
        <w:spacing w:val="0"/>
        <w:w w:val="99"/>
        <w:sz w:val="20"/>
        <w:szCs w:val="20"/>
        <w:lang w:val="en-US" w:eastAsia="en-US" w:bidi="ar-SA"/>
      </w:rPr>
    </w:lvl>
    <w:lvl w:ilvl="1" w:tplc="5ECC3A94">
      <w:start w:val="1"/>
      <w:numFmt w:val="decimal"/>
      <w:lvlText w:val="%2."/>
      <w:lvlJc w:val="left"/>
      <w:pPr>
        <w:ind w:left="1220" w:hanging="360"/>
        <w:jc w:val="left"/>
      </w:pPr>
      <w:rPr>
        <w:rFonts w:ascii="Verdana" w:eastAsia="Verdana" w:hAnsi="Verdana" w:cs="Verdana" w:hint="default"/>
        <w:b w:val="0"/>
        <w:bCs w:val="0"/>
        <w:i w:val="0"/>
        <w:iCs w:val="0"/>
        <w:spacing w:val="0"/>
        <w:w w:val="99"/>
        <w:sz w:val="20"/>
        <w:szCs w:val="20"/>
        <w:lang w:val="en-US" w:eastAsia="en-US" w:bidi="ar-SA"/>
      </w:rPr>
    </w:lvl>
    <w:lvl w:ilvl="2" w:tplc="AC3CF5C0">
      <w:numFmt w:val="bullet"/>
      <w:lvlText w:val="•"/>
      <w:lvlJc w:val="left"/>
      <w:pPr>
        <w:ind w:left="2166" w:hanging="360"/>
      </w:pPr>
      <w:rPr>
        <w:rFonts w:hint="default"/>
        <w:lang w:val="en-US" w:eastAsia="en-US" w:bidi="ar-SA"/>
      </w:rPr>
    </w:lvl>
    <w:lvl w:ilvl="3" w:tplc="507AB370">
      <w:numFmt w:val="bullet"/>
      <w:lvlText w:val="•"/>
      <w:lvlJc w:val="left"/>
      <w:pPr>
        <w:ind w:left="3113" w:hanging="360"/>
      </w:pPr>
      <w:rPr>
        <w:rFonts w:hint="default"/>
        <w:lang w:val="en-US" w:eastAsia="en-US" w:bidi="ar-SA"/>
      </w:rPr>
    </w:lvl>
    <w:lvl w:ilvl="4" w:tplc="3D86C7A4">
      <w:numFmt w:val="bullet"/>
      <w:lvlText w:val="•"/>
      <w:lvlJc w:val="left"/>
      <w:pPr>
        <w:ind w:left="4060" w:hanging="360"/>
      </w:pPr>
      <w:rPr>
        <w:rFonts w:hint="default"/>
        <w:lang w:val="en-US" w:eastAsia="en-US" w:bidi="ar-SA"/>
      </w:rPr>
    </w:lvl>
    <w:lvl w:ilvl="5" w:tplc="8F7AD298">
      <w:numFmt w:val="bullet"/>
      <w:lvlText w:val="•"/>
      <w:lvlJc w:val="left"/>
      <w:pPr>
        <w:ind w:left="5006" w:hanging="360"/>
      </w:pPr>
      <w:rPr>
        <w:rFonts w:hint="default"/>
        <w:lang w:val="en-US" w:eastAsia="en-US" w:bidi="ar-SA"/>
      </w:rPr>
    </w:lvl>
    <w:lvl w:ilvl="6" w:tplc="9C48E776">
      <w:numFmt w:val="bullet"/>
      <w:lvlText w:val="•"/>
      <w:lvlJc w:val="left"/>
      <w:pPr>
        <w:ind w:left="5953" w:hanging="360"/>
      </w:pPr>
      <w:rPr>
        <w:rFonts w:hint="default"/>
        <w:lang w:val="en-US" w:eastAsia="en-US" w:bidi="ar-SA"/>
      </w:rPr>
    </w:lvl>
    <w:lvl w:ilvl="7" w:tplc="52EA505E">
      <w:numFmt w:val="bullet"/>
      <w:lvlText w:val="•"/>
      <w:lvlJc w:val="left"/>
      <w:pPr>
        <w:ind w:left="6900" w:hanging="360"/>
      </w:pPr>
      <w:rPr>
        <w:rFonts w:hint="default"/>
        <w:lang w:val="en-US" w:eastAsia="en-US" w:bidi="ar-SA"/>
      </w:rPr>
    </w:lvl>
    <w:lvl w:ilvl="8" w:tplc="B5086220">
      <w:numFmt w:val="bullet"/>
      <w:lvlText w:val="•"/>
      <w:lvlJc w:val="left"/>
      <w:pPr>
        <w:ind w:left="7846" w:hanging="360"/>
      </w:pPr>
      <w:rPr>
        <w:rFonts w:hint="default"/>
        <w:lang w:val="en-US" w:eastAsia="en-US" w:bidi="ar-SA"/>
      </w:rPr>
    </w:lvl>
  </w:abstractNum>
  <w:abstractNum w:abstractNumId="3" w15:restartNumberingAfterBreak="0">
    <w:nsid w:val="45AF0EDD"/>
    <w:multiLevelType w:val="hybridMultilevel"/>
    <w:tmpl w:val="DA4E6A0C"/>
    <w:lvl w:ilvl="0" w:tplc="AB2E7C88">
      <w:start w:val="1"/>
      <w:numFmt w:val="decimal"/>
      <w:lvlText w:val="%1."/>
      <w:lvlJc w:val="left"/>
      <w:pPr>
        <w:ind w:left="1220" w:hanging="360"/>
        <w:jc w:val="left"/>
      </w:pPr>
      <w:rPr>
        <w:rFonts w:ascii="Verdana" w:eastAsia="Verdana" w:hAnsi="Verdana" w:cs="Verdana" w:hint="default"/>
        <w:b w:val="0"/>
        <w:bCs w:val="0"/>
        <w:i w:val="0"/>
        <w:iCs w:val="0"/>
        <w:spacing w:val="0"/>
        <w:w w:val="99"/>
        <w:sz w:val="20"/>
        <w:szCs w:val="20"/>
        <w:lang w:val="en-US" w:eastAsia="en-US" w:bidi="ar-SA"/>
      </w:rPr>
    </w:lvl>
    <w:lvl w:ilvl="1" w:tplc="F64A1484">
      <w:numFmt w:val="bullet"/>
      <w:lvlText w:val="•"/>
      <w:lvlJc w:val="left"/>
      <w:pPr>
        <w:ind w:left="2072" w:hanging="360"/>
      </w:pPr>
      <w:rPr>
        <w:rFonts w:hint="default"/>
        <w:lang w:val="en-US" w:eastAsia="en-US" w:bidi="ar-SA"/>
      </w:rPr>
    </w:lvl>
    <w:lvl w:ilvl="2" w:tplc="5C546AA4">
      <w:numFmt w:val="bullet"/>
      <w:lvlText w:val="•"/>
      <w:lvlJc w:val="left"/>
      <w:pPr>
        <w:ind w:left="2924" w:hanging="360"/>
      </w:pPr>
      <w:rPr>
        <w:rFonts w:hint="default"/>
        <w:lang w:val="en-US" w:eastAsia="en-US" w:bidi="ar-SA"/>
      </w:rPr>
    </w:lvl>
    <w:lvl w:ilvl="3" w:tplc="6F5E09A8">
      <w:numFmt w:val="bullet"/>
      <w:lvlText w:val="•"/>
      <w:lvlJc w:val="left"/>
      <w:pPr>
        <w:ind w:left="3776" w:hanging="360"/>
      </w:pPr>
      <w:rPr>
        <w:rFonts w:hint="default"/>
        <w:lang w:val="en-US" w:eastAsia="en-US" w:bidi="ar-SA"/>
      </w:rPr>
    </w:lvl>
    <w:lvl w:ilvl="4" w:tplc="B188421C">
      <w:numFmt w:val="bullet"/>
      <w:lvlText w:val="•"/>
      <w:lvlJc w:val="left"/>
      <w:pPr>
        <w:ind w:left="4628" w:hanging="360"/>
      </w:pPr>
      <w:rPr>
        <w:rFonts w:hint="default"/>
        <w:lang w:val="en-US" w:eastAsia="en-US" w:bidi="ar-SA"/>
      </w:rPr>
    </w:lvl>
    <w:lvl w:ilvl="5" w:tplc="B9545846">
      <w:numFmt w:val="bullet"/>
      <w:lvlText w:val="•"/>
      <w:lvlJc w:val="left"/>
      <w:pPr>
        <w:ind w:left="5480" w:hanging="360"/>
      </w:pPr>
      <w:rPr>
        <w:rFonts w:hint="default"/>
        <w:lang w:val="en-US" w:eastAsia="en-US" w:bidi="ar-SA"/>
      </w:rPr>
    </w:lvl>
    <w:lvl w:ilvl="6" w:tplc="DD36ED6A">
      <w:numFmt w:val="bullet"/>
      <w:lvlText w:val="•"/>
      <w:lvlJc w:val="left"/>
      <w:pPr>
        <w:ind w:left="6332" w:hanging="360"/>
      </w:pPr>
      <w:rPr>
        <w:rFonts w:hint="default"/>
        <w:lang w:val="en-US" w:eastAsia="en-US" w:bidi="ar-SA"/>
      </w:rPr>
    </w:lvl>
    <w:lvl w:ilvl="7" w:tplc="A928CDBA">
      <w:numFmt w:val="bullet"/>
      <w:lvlText w:val="•"/>
      <w:lvlJc w:val="left"/>
      <w:pPr>
        <w:ind w:left="7184" w:hanging="360"/>
      </w:pPr>
      <w:rPr>
        <w:rFonts w:hint="default"/>
        <w:lang w:val="en-US" w:eastAsia="en-US" w:bidi="ar-SA"/>
      </w:rPr>
    </w:lvl>
    <w:lvl w:ilvl="8" w:tplc="EF669EE0">
      <w:numFmt w:val="bullet"/>
      <w:lvlText w:val="•"/>
      <w:lvlJc w:val="left"/>
      <w:pPr>
        <w:ind w:left="8036" w:hanging="360"/>
      </w:pPr>
      <w:rPr>
        <w:rFonts w:hint="default"/>
        <w:lang w:val="en-US" w:eastAsia="en-US" w:bidi="ar-SA"/>
      </w:rPr>
    </w:lvl>
  </w:abstractNum>
  <w:abstractNum w:abstractNumId="4" w15:restartNumberingAfterBreak="0">
    <w:nsid w:val="58876E33"/>
    <w:multiLevelType w:val="hybridMultilevel"/>
    <w:tmpl w:val="E0DAAEF4"/>
    <w:lvl w:ilvl="0" w:tplc="68445EAE">
      <w:start w:val="1"/>
      <w:numFmt w:val="decimal"/>
      <w:lvlText w:val="%1."/>
      <w:lvlJc w:val="left"/>
      <w:pPr>
        <w:ind w:left="1220" w:hanging="360"/>
        <w:jc w:val="left"/>
      </w:pPr>
      <w:rPr>
        <w:rFonts w:ascii="Verdana" w:eastAsia="Verdana" w:hAnsi="Verdana" w:cs="Verdana" w:hint="default"/>
        <w:b w:val="0"/>
        <w:bCs w:val="0"/>
        <w:i w:val="0"/>
        <w:iCs w:val="0"/>
        <w:spacing w:val="0"/>
        <w:w w:val="99"/>
        <w:sz w:val="20"/>
        <w:szCs w:val="20"/>
        <w:lang w:val="en-US" w:eastAsia="en-US" w:bidi="ar-SA"/>
      </w:rPr>
    </w:lvl>
    <w:lvl w:ilvl="1" w:tplc="A21EEAB8">
      <w:numFmt w:val="bullet"/>
      <w:lvlText w:val="•"/>
      <w:lvlJc w:val="left"/>
      <w:pPr>
        <w:ind w:left="2072" w:hanging="360"/>
      </w:pPr>
      <w:rPr>
        <w:rFonts w:hint="default"/>
        <w:lang w:val="en-US" w:eastAsia="en-US" w:bidi="ar-SA"/>
      </w:rPr>
    </w:lvl>
    <w:lvl w:ilvl="2" w:tplc="23527564">
      <w:numFmt w:val="bullet"/>
      <w:lvlText w:val="•"/>
      <w:lvlJc w:val="left"/>
      <w:pPr>
        <w:ind w:left="2924" w:hanging="360"/>
      </w:pPr>
      <w:rPr>
        <w:rFonts w:hint="default"/>
        <w:lang w:val="en-US" w:eastAsia="en-US" w:bidi="ar-SA"/>
      </w:rPr>
    </w:lvl>
    <w:lvl w:ilvl="3" w:tplc="132E27E4">
      <w:numFmt w:val="bullet"/>
      <w:lvlText w:val="•"/>
      <w:lvlJc w:val="left"/>
      <w:pPr>
        <w:ind w:left="3776" w:hanging="360"/>
      </w:pPr>
      <w:rPr>
        <w:rFonts w:hint="default"/>
        <w:lang w:val="en-US" w:eastAsia="en-US" w:bidi="ar-SA"/>
      </w:rPr>
    </w:lvl>
    <w:lvl w:ilvl="4" w:tplc="B8A049E8">
      <w:numFmt w:val="bullet"/>
      <w:lvlText w:val="•"/>
      <w:lvlJc w:val="left"/>
      <w:pPr>
        <w:ind w:left="4628" w:hanging="360"/>
      </w:pPr>
      <w:rPr>
        <w:rFonts w:hint="default"/>
        <w:lang w:val="en-US" w:eastAsia="en-US" w:bidi="ar-SA"/>
      </w:rPr>
    </w:lvl>
    <w:lvl w:ilvl="5" w:tplc="D314657C">
      <w:numFmt w:val="bullet"/>
      <w:lvlText w:val="•"/>
      <w:lvlJc w:val="left"/>
      <w:pPr>
        <w:ind w:left="5480" w:hanging="360"/>
      </w:pPr>
      <w:rPr>
        <w:rFonts w:hint="default"/>
        <w:lang w:val="en-US" w:eastAsia="en-US" w:bidi="ar-SA"/>
      </w:rPr>
    </w:lvl>
    <w:lvl w:ilvl="6" w:tplc="CDE2E014">
      <w:numFmt w:val="bullet"/>
      <w:lvlText w:val="•"/>
      <w:lvlJc w:val="left"/>
      <w:pPr>
        <w:ind w:left="6332" w:hanging="360"/>
      </w:pPr>
      <w:rPr>
        <w:rFonts w:hint="default"/>
        <w:lang w:val="en-US" w:eastAsia="en-US" w:bidi="ar-SA"/>
      </w:rPr>
    </w:lvl>
    <w:lvl w:ilvl="7" w:tplc="F6104CB6">
      <w:numFmt w:val="bullet"/>
      <w:lvlText w:val="•"/>
      <w:lvlJc w:val="left"/>
      <w:pPr>
        <w:ind w:left="7184" w:hanging="360"/>
      </w:pPr>
      <w:rPr>
        <w:rFonts w:hint="default"/>
        <w:lang w:val="en-US" w:eastAsia="en-US" w:bidi="ar-SA"/>
      </w:rPr>
    </w:lvl>
    <w:lvl w:ilvl="8" w:tplc="505C4934">
      <w:numFmt w:val="bullet"/>
      <w:lvlText w:val="•"/>
      <w:lvlJc w:val="left"/>
      <w:pPr>
        <w:ind w:left="8036" w:hanging="360"/>
      </w:pPr>
      <w:rPr>
        <w:rFonts w:hint="default"/>
        <w:lang w:val="en-US" w:eastAsia="en-US" w:bidi="ar-SA"/>
      </w:rPr>
    </w:lvl>
  </w:abstractNum>
  <w:abstractNum w:abstractNumId="5" w15:restartNumberingAfterBreak="0">
    <w:nsid w:val="683177D0"/>
    <w:multiLevelType w:val="hybridMultilevel"/>
    <w:tmpl w:val="5E404E0C"/>
    <w:lvl w:ilvl="0" w:tplc="AEE410D2">
      <w:numFmt w:val="bullet"/>
      <w:lvlText w:val="-"/>
      <w:lvlJc w:val="left"/>
      <w:pPr>
        <w:ind w:left="1220" w:hanging="360"/>
      </w:pPr>
      <w:rPr>
        <w:rFonts w:ascii="Verdana" w:eastAsia="Verdana" w:hAnsi="Verdana" w:cs="Verdana" w:hint="default"/>
        <w:b w:val="0"/>
        <w:bCs w:val="0"/>
        <w:i w:val="0"/>
        <w:iCs w:val="0"/>
        <w:spacing w:val="0"/>
        <w:w w:val="99"/>
        <w:sz w:val="20"/>
        <w:szCs w:val="20"/>
        <w:lang w:val="en-US" w:eastAsia="en-US" w:bidi="ar-SA"/>
      </w:rPr>
    </w:lvl>
    <w:lvl w:ilvl="1" w:tplc="BC80FC4A">
      <w:numFmt w:val="bullet"/>
      <w:lvlText w:val="•"/>
      <w:lvlJc w:val="left"/>
      <w:pPr>
        <w:ind w:left="2072" w:hanging="360"/>
      </w:pPr>
      <w:rPr>
        <w:rFonts w:hint="default"/>
        <w:lang w:val="en-US" w:eastAsia="en-US" w:bidi="ar-SA"/>
      </w:rPr>
    </w:lvl>
    <w:lvl w:ilvl="2" w:tplc="55726F48">
      <w:numFmt w:val="bullet"/>
      <w:lvlText w:val="•"/>
      <w:lvlJc w:val="left"/>
      <w:pPr>
        <w:ind w:left="2924" w:hanging="360"/>
      </w:pPr>
      <w:rPr>
        <w:rFonts w:hint="default"/>
        <w:lang w:val="en-US" w:eastAsia="en-US" w:bidi="ar-SA"/>
      </w:rPr>
    </w:lvl>
    <w:lvl w:ilvl="3" w:tplc="BF0CA54A">
      <w:numFmt w:val="bullet"/>
      <w:lvlText w:val="•"/>
      <w:lvlJc w:val="left"/>
      <w:pPr>
        <w:ind w:left="3776" w:hanging="360"/>
      </w:pPr>
      <w:rPr>
        <w:rFonts w:hint="default"/>
        <w:lang w:val="en-US" w:eastAsia="en-US" w:bidi="ar-SA"/>
      </w:rPr>
    </w:lvl>
    <w:lvl w:ilvl="4" w:tplc="9D762DE4">
      <w:numFmt w:val="bullet"/>
      <w:lvlText w:val="•"/>
      <w:lvlJc w:val="left"/>
      <w:pPr>
        <w:ind w:left="4628" w:hanging="360"/>
      </w:pPr>
      <w:rPr>
        <w:rFonts w:hint="default"/>
        <w:lang w:val="en-US" w:eastAsia="en-US" w:bidi="ar-SA"/>
      </w:rPr>
    </w:lvl>
    <w:lvl w:ilvl="5" w:tplc="13006B00">
      <w:numFmt w:val="bullet"/>
      <w:lvlText w:val="•"/>
      <w:lvlJc w:val="left"/>
      <w:pPr>
        <w:ind w:left="5480" w:hanging="360"/>
      </w:pPr>
      <w:rPr>
        <w:rFonts w:hint="default"/>
        <w:lang w:val="en-US" w:eastAsia="en-US" w:bidi="ar-SA"/>
      </w:rPr>
    </w:lvl>
    <w:lvl w:ilvl="6" w:tplc="5B227B3A">
      <w:numFmt w:val="bullet"/>
      <w:lvlText w:val="•"/>
      <w:lvlJc w:val="left"/>
      <w:pPr>
        <w:ind w:left="6332" w:hanging="360"/>
      </w:pPr>
      <w:rPr>
        <w:rFonts w:hint="default"/>
        <w:lang w:val="en-US" w:eastAsia="en-US" w:bidi="ar-SA"/>
      </w:rPr>
    </w:lvl>
    <w:lvl w:ilvl="7" w:tplc="E294D43C">
      <w:numFmt w:val="bullet"/>
      <w:lvlText w:val="•"/>
      <w:lvlJc w:val="left"/>
      <w:pPr>
        <w:ind w:left="7184" w:hanging="360"/>
      </w:pPr>
      <w:rPr>
        <w:rFonts w:hint="default"/>
        <w:lang w:val="en-US" w:eastAsia="en-US" w:bidi="ar-SA"/>
      </w:rPr>
    </w:lvl>
    <w:lvl w:ilvl="8" w:tplc="8946AABA">
      <w:numFmt w:val="bullet"/>
      <w:lvlText w:val="•"/>
      <w:lvlJc w:val="left"/>
      <w:pPr>
        <w:ind w:left="8036" w:hanging="360"/>
      </w:pPr>
      <w:rPr>
        <w:rFonts w:hint="default"/>
        <w:lang w:val="en-US" w:eastAsia="en-US" w:bidi="ar-SA"/>
      </w:rPr>
    </w:lvl>
  </w:abstractNum>
  <w:num w:numId="1" w16cid:durableId="2145654456">
    <w:abstractNumId w:val="2"/>
  </w:num>
  <w:num w:numId="2" w16cid:durableId="1238369052">
    <w:abstractNumId w:val="0"/>
  </w:num>
  <w:num w:numId="3" w16cid:durableId="813568830">
    <w:abstractNumId w:val="4"/>
  </w:num>
  <w:num w:numId="4" w16cid:durableId="753479172">
    <w:abstractNumId w:val="3"/>
  </w:num>
  <w:num w:numId="5" w16cid:durableId="1894152459">
    <w:abstractNumId w:val="1"/>
  </w:num>
  <w:num w:numId="6" w16cid:durableId="19359409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9B9"/>
    <w:rsid w:val="0065476E"/>
    <w:rsid w:val="006C1C39"/>
    <w:rsid w:val="00A154AA"/>
    <w:rsid w:val="00C909B9"/>
    <w:rsid w:val="00FC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68AC"/>
  <w15:docId w15:val="{FBDABCF0-A054-46AA-A12C-E93F17A8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80"/>
      <w:ind w:left="1437" w:right="1089"/>
      <w:jc w:val="center"/>
      <w:outlineLvl w:val="0"/>
    </w:pPr>
    <w:rPr>
      <w:b/>
      <w:bCs/>
      <w:sz w:val="32"/>
      <w:szCs w:val="32"/>
    </w:rPr>
  </w:style>
  <w:style w:type="paragraph" w:styleId="Heading2">
    <w:name w:val="heading 2"/>
    <w:basedOn w:val="Normal"/>
    <w:uiPriority w:val="9"/>
    <w:unhideWhenUsed/>
    <w:qFormat/>
    <w:pPr>
      <w:ind w:left="1437" w:right="1445"/>
      <w:jc w:val="center"/>
      <w:outlineLvl w:val="1"/>
    </w:pPr>
    <w:rPr>
      <w:b/>
      <w:bCs/>
      <w:sz w:val="24"/>
      <w:szCs w:val="24"/>
      <w:u w:val="single" w:color="000000"/>
    </w:rPr>
  </w:style>
  <w:style w:type="paragraph" w:styleId="Heading3">
    <w:name w:val="heading 3"/>
    <w:basedOn w:val="Normal"/>
    <w:uiPriority w:val="9"/>
    <w:unhideWhenUsed/>
    <w:qFormat/>
    <w:pPr>
      <w:ind w:left="14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19"/>
      <w:ind w:left="121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C1F48"/>
    <w:pPr>
      <w:tabs>
        <w:tab w:val="center" w:pos="4680"/>
        <w:tab w:val="right" w:pos="9360"/>
      </w:tabs>
    </w:pPr>
  </w:style>
  <w:style w:type="character" w:customStyle="1" w:styleId="HeaderChar">
    <w:name w:val="Header Char"/>
    <w:basedOn w:val="DefaultParagraphFont"/>
    <w:link w:val="Header"/>
    <w:uiPriority w:val="99"/>
    <w:rsid w:val="00FC1F48"/>
    <w:rPr>
      <w:rFonts w:ascii="Verdana" w:eastAsia="Verdana" w:hAnsi="Verdana" w:cs="Verdana"/>
    </w:rPr>
  </w:style>
  <w:style w:type="paragraph" w:styleId="Footer">
    <w:name w:val="footer"/>
    <w:basedOn w:val="Normal"/>
    <w:link w:val="FooterChar"/>
    <w:uiPriority w:val="99"/>
    <w:unhideWhenUsed/>
    <w:rsid w:val="00FC1F48"/>
    <w:pPr>
      <w:tabs>
        <w:tab w:val="center" w:pos="4680"/>
        <w:tab w:val="right" w:pos="9360"/>
      </w:tabs>
    </w:pPr>
  </w:style>
  <w:style w:type="character" w:customStyle="1" w:styleId="FooterChar">
    <w:name w:val="Footer Char"/>
    <w:basedOn w:val="DefaultParagraphFont"/>
    <w:link w:val="Footer"/>
    <w:uiPriority w:val="99"/>
    <w:rsid w:val="00FC1F48"/>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2785</Words>
  <Characters>15876</Characters>
  <Application>Microsoft Office Word</Application>
  <DocSecurity>0</DocSecurity>
  <Lines>132</Lines>
  <Paragraphs>37</Paragraphs>
  <ScaleCrop>false</ScaleCrop>
  <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Used - Garbage Truck</dc:title>
  <dc:creator>Ron Duncan</dc:creator>
  <cp:lastModifiedBy>Butch Calvert</cp:lastModifiedBy>
  <cp:revision>2</cp:revision>
  <dcterms:created xsi:type="dcterms:W3CDTF">2023-08-09T13:41:00Z</dcterms:created>
  <dcterms:modified xsi:type="dcterms:W3CDTF">2023-08-09T13:41:00Z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2019-05-03T00:00:00Z</vt:filetime>
  </property>
  <property fmtid="{D5CDD505-2E9C-101B-9397-08002B2CF9AE}" pid="3" name="Creator">
    <vt:lpwstr>Microsoft® Word for Office 365</vt:lpwstr>
  </property>
  <property fmtid="{D5CDD505-2E9C-101B-9397-08002B2CF9AE}" pid="4" name="LastSaved">
    <vt:filetime>2023-08-09T00:00:00Z</vt:filetime>
  </property>
  <property fmtid="{D5CDD505-2E9C-101B-9397-08002B2CF9AE}" pid="5" name="Producer">
    <vt:lpwstr>Microsoft® Word for Office 365</vt:lpwstr>
  </property>
</Properties>
</file>